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color w:val="auto"/>
          <w:highlight w:val="none"/>
        </w:rPr>
      </w:pPr>
    </w:p>
    <w:p>
      <w:pPr>
        <w:jc w:val="center"/>
        <w:rPr>
          <w:rFonts w:hint="eastAsia"/>
          <w:b/>
          <w:bCs/>
          <w:color w:val="auto"/>
          <w:sz w:val="28"/>
          <w:szCs w:val="28"/>
          <w:highlight w:val="none"/>
          <w:lang w:val="en-US" w:eastAsia="zh-CN"/>
        </w:rPr>
      </w:pPr>
      <w:r>
        <w:rPr>
          <w:rFonts w:hint="eastAsia"/>
          <w:b/>
          <w:bCs/>
          <w:color w:val="auto"/>
          <w:sz w:val="28"/>
          <w:szCs w:val="28"/>
          <w:highlight w:val="none"/>
        </w:rPr>
        <w:t>苏州市吴中生态环境局</w:t>
      </w:r>
      <w:r>
        <w:rPr>
          <w:rFonts w:hint="eastAsia"/>
          <w:b/>
          <w:bCs/>
          <w:color w:val="auto"/>
          <w:sz w:val="28"/>
          <w:szCs w:val="28"/>
          <w:highlight w:val="none"/>
          <w:lang w:val="en-US" w:eastAsia="zh-CN"/>
        </w:rPr>
        <w:t>关于柴油车及非道路移动机械尾气监测的竞争性磋商公告</w:t>
      </w:r>
    </w:p>
    <w:p>
      <w:pPr>
        <w:jc w:val="center"/>
        <w:rPr>
          <w:rFonts w:hint="eastAsia"/>
          <w:b/>
          <w:color w:val="auto"/>
          <w:sz w:val="32"/>
          <w:szCs w:val="32"/>
          <w:highlight w:val="none"/>
        </w:rPr>
      </w:pPr>
    </w:p>
    <w:tbl>
      <w:tblPr>
        <w:tblStyle w:val="4"/>
        <w:tblW w:w="10173" w:type="dxa"/>
        <w:tblInd w:w="0" w:type="dxa"/>
        <w:shd w:val="clear" w:color="auto" w:fill="FFFFFF"/>
        <w:tblLayout w:type="fixed"/>
        <w:tblCellMar>
          <w:top w:w="0" w:type="dxa"/>
          <w:left w:w="0" w:type="dxa"/>
          <w:bottom w:w="0" w:type="dxa"/>
          <w:right w:w="0" w:type="dxa"/>
        </w:tblCellMar>
      </w:tblPr>
      <w:tblGrid>
        <w:gridCol w:w="10173"/>
      </w:tblGrid>
      <w:tr>
        <w:tblPrEx>
          <w:shd w:val="clear" w:color="auto" w:fill="FFFFFF"/>
          <w:tblLayout w:type="fixed"/>
          <w:tblCellMar>
            <w:top w:w="0" w:type="dxa"/>
            <w:left w:w="0" w:type="dxa"/>
            <w:bottom w:w="0" w:type="dxa"/>
            <w:right w:w="0" w:type="dxa"/>
          </w:tblCellMar>
        </w:tblPrEx>
        <w:tc>
          <w:tcPr>
            <w:tcW w:w="1017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top"/>
          </w:tcPr>
          <w:p>
            <w:pPr>
              <w:widowControl/>
              <w:spacing w:line="40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项目概况：</w:t>
            </w:r>
          </w:p>
          <w:p>
            <w:pPr>
              <w:widowControl/>
              <w:spacing w:line="40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u w:val="single"/>
                <w:lang w:eastAsia="zh-CN"/>
              </w:rPr>
              <w:t>柴油车及非道路移动机械尾气监测</w:t>
            </w:r>
            <w:r>
              <w:rPr>
                <w:rFonts w:hint="eastAsia" w:ascii="宋体" w:hAnsi="宋体" w:cs="宋体"/>
                <w:color w:val="auto"/>
                <w:kern w:val="0"/>
                <w:szCs w:val="21"/>
                <w:highlight w:val="none"/>
              </w:rPr>
              <w:t>采购项目的潜在供应商应在</w:t>
            </w:r>
            <w:r>
              <w:rPr>
                <w:rFonts w:hint="eastAsia" w:ascii="宋体" w:hAnsi="宋体" w:cs="宋体"/>
                <w:color w:val="auto"/>
                <w:kern w:val="0"/>
                <w:szCs w:val="21"/>
                <w:highlight w:val="none"/>
                <w:u w:val="single"/>
              </w:rPr>
              <w:t>苏州市原鑫招投标咨询服务有限公司</w:t>
            </w:r>
            <w:r>
              <w:rPr>
                <w:rFonts w:hint="eastAsia" w:ascii="宋体" w:hAnsi="宋体" w:cs="宋体"/>
                <w:color w:val="auto"/>
                <w:kern w:val="0"/>
                <w:szCs w:val="21"/>
                <w:highlight w:val="none"/>
              </w:rPr>
              <w:t>获取采购文件，并于</w:t>
            </w:r>
            <w:r>
              <w:rPr>
                <w:rFonts w:hint="eastAsia" w:ascii="宋体" w:hAnsi="宋体" w:cs="宋体"/>
                <w:color w:val="auto"/>
                <w:kern w:val="0"/>
                <w:szCs w:val="21"/>
                <w:highlight w:val="none"/>
                <w:u w:val="single"/>
                <w:lang w:eastAsia="zh-CN"/>
              </w:rPr>
              <w:t>2024年</w:t>
            </w:r>
            <w:r>
              <w:rPr>
                <w:rFonts w:hint="eastAsia" w:ascii="宋体" w:hAnsi="宋体" w:cs="宋体"/>
                <w:color w:val="auto"/>
                <w:kern w:val="0"/>
                <w:szCs w:val="21"/>
                <w:highlight w:val="none"/>
                <w:u w:val="single"/>
                <w:lang w:val="en-US" w:eastAsia="zh-CN"/>
              </w:rPr>
              <w:t>2</w:t>
            </w:r>
            <w:r>
              <w:rPr>
                <w:rFonts w:hint="eastAsia" w:ascii="宋体" w:hAnsi="宋体" w:cs="宋体"/>
                <w:color w:val="auto"/>
                <w:kern w:val="0"/>
                <w:szCs w:val="21"/>
                <w:highlight w:val="none"/>
                <w:u w:val="single"/>
                <w:lang w:eastAsia="zh-CN"/>
              </w:rPr>
              <w:t>月</w:t>
            </w:r>
            <w:r>
              <w:rPr>
                <w:rFonts w:hint="eastAsia" w:ascii="宋体" w:hAnsi="宋体" w:cs="宋体"/>
                <w:color w:val="auto"/>
                <w:kern w:val="0"/>
                <w:szCs w:val="21"/>
                <w:highlight w:val="none"/>
                <w:u w:val="single"/>
                <w:lang w:val="en-US" w:eastAsia="zh-CN"/>
              </w:rPr>
              <w:t>2</w:t>
            </w:r>
            <w:r>
              <w:rPr>
                <w:rFonts w:hint="eastAsia" w:ascii="宋体" w:hAnsi="宋体" w:cs="宋体"/>
                <w:color w:val="auto"/>
                <w:kern w:val="0"/>
                <w:szCs w:val="21"/>
                <w:highlight w:val="none"/>
                <w:u w:val="single"/>
                <w:lang w:eastAsia="zh-CN"/>
              </w:rPr>
              <w:t>日</w:t>
            </w:r>
            <w:r>
              <w:rPr>
                <w:rFonts w:hint="eastAsia" w:ascii="宋体" w:hAnsi="宋体" w:cs="宋体"/>
                <w:color w:val="auto"/>
                <w:kern w:val="0"/>
                <w:szCs w:val="21"/>
                <w:highlight w:val="none"/>
                <w:u w:val="single"/>
                <w:lang w:val="en-US" w:eastAsia="zh-CN"/>
              </w:rPr>
              <w:t>13</w:t>
            </w:r>
            <w:r>
              <w:rPr>
                <w:rFonts w:hint="eastAsia" w:ascii="宋体" w:hAnsi="宋体" w:cs="宋体"/>
                <w:color w:val="auto"/>
                <w:kern w:val="0"/>
                <w:szCs w:val="21"/>
                <w:highlight w:val="none"/>
                <w:u w:val="single"/>
              </w:rPr>
              <w:t>：30</w:t>
            </w:r>
            <w:r>
              <w:rPr>
                <w:rFonts w:hint="eastAsia" w:ascii="宋体" w:hAnsi="宋体" w:cs="宋体"/>
                <w:color w:val="auto"/>
                <w:kern w:val="0"/>
                <w:szCs w:val="21"/>
                <w:highlight w:val="none"/>
              </w:rPr>
              <w:t>（北京时间）前提交磋商响应文件。</w:t>
            </w:r>
          </w:p>
        </w:tc>
      </w:tr>
    </w:tbl>
    <w:p>
      <w:pPr>
        <w:keepNext w:val="0"/>
        <w:keepLines w:val="0"/>
        <w:pageBreakBefore w:val="0"/>
        <w:widowControl/>
        <w:kinsoku/>
        <w:wordWrap/>
        <w:overflowPunct/>
        <w:topLinePunct w:val="0"/>
        <w:bidi w:val="0"/>
        <w:adjustRightInd/>
        <w:snapToGrid/>
        <w:spacing w:line="400" w:lineRule="exact"/>
        <w:ind w:firstLine="42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一、项目基本情况</w:t>
      </w:r>
    </w:p>
    <w:p>
      <w:pPr>
        <w:keepNext w:val="0"/>
        <w:keepLines w:val="0"/>
        <w:pageBreakBefore w:val="0"/>
        <w:widowControl/>
        <w:kinsoku/>
        <w:wordWrap/>
        <w:overflowPunct/>
        <w:topLinePunct w:val="0"/>
        <w:bidi w:val="0"/>
        <w:adjustRightInd/>
        <w:snapToGrid/>
        <w:spacing w:line="400" w:lineRule="exact"/>
        <w:ind w:firstLine="420" w:firstLineChars="200"/>
        <w:jc w:val="left"/>
        <w:textAlignment w:val="auto"/>
        <w:outlineLvl w:val="9"/>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项目编号：</w:t>
      </w:r>
      <w:r>
        <w:rPr>
          <w:rFonts w:hint="eastAsia" w:ascii="宋体" w:hAnsi="宋体" w:cs="宋体"/>
          <w:color w:val="auto"/>
          <w:kern w:val="0"/>
          <w:szCs w:val="21"/>
          <w:highlight w:val="none"/>
          <w:lang w:eastAsia="zh-CN"/>
        </w:rPr>
        <w:t>SZYX2024-Q-C-015</w:t>
      </w:r>
    </w:p>
    <w:p>
      <w:pPr>
        <w:keepNext w:val="0"/>
        <w:keepLines w:val="0"/>
        <w:pageBreakBefore w:val="0"/>
        <w:widowControl/>
        <w:kinsoku/>
        <w:wordWrap/>
        <w:overflowPunct/>
        <w:topLinePunct w:val="0"/>
        <w:bidi w:val="0"/>
        <w:adjustRightInd/>
        <w:snapToGrid/>
        <w:spacing w:line="400" w:lineRule="exact"/>
        <w:ind w:firstLine="420" w:firstLineChars="200"/>
        <w:jc w:val="left"/>
        <w:textAlignment w:val="auto"/>
        <w:outlineLvl w:val="9"/>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项目</w:t>
      </w:r>
      <w:r>
        <w:rPr>
          <w:rFonts w:hint="eastAsia" w:ascii="宋体" w:hAnsi="宋体" w:eastAsia="宋体" w:cs="宋体"/>
          <w:color w:val="auto"/>
          <w:kern w:val="0"/>
          <w:szCs w:val="21"/>
          <w:highlight w:val="none"/>
        </w:rPr>
        <w:t>名称：</w:t>
      </w:r>
      <w:r>
        <w:rPr>
          <w:rFonts w:hint="eastAsia" w:ascii="宋体" w:hAnsi="宋体" w:eastAsia="宋体" w:cs="宋体"/>
          <w:color w:val="auto"/>
          <w:kern w:val="0"/>
          <w:szCs w:val="21"/>
          <w:highlight w:val="none"/>
          <w:lang w:eastAsia="zh-CN"/>
        </w:rPr>
        <w:t>柴油车及非道路移动机械尾气监测</w:t>
      </w:r>
    </w:p>
    <w:p>
      <w:pPr>
        <w:keepNext w:val="0"/>
        <w:keepLines w:val="0"/>
        <w:pageBreakBefore w:val="0"/>
        <w:widowControl/>
        <w:kinsoku/>
        <w:wordWrap/>
        <w:overflowPunct/>
        <w:topLinePunct w:val="0"/>
        <w:bidi w:val="0"/>
        <w:adjustRightInd/>
        <w:snapToGrid/>
        <w:spacing w:line="400" w:lineRule="exact"/>
        <w:ind w:firstLine="420" w:firstLineChars="200"/>
        <w:jc w:val="left"/>
        <w:textAlignment w:val="auto"/>
        <w:outlineLvl w:val="9"/>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项目预算：</w:t>
      </w:r>
      <w:r>
        <w:rPr>
          <w:rFonts w:hint="eastAsia" w:ascii="宋体" w:hAnsi="宋体" w:eastAsia="宋体" w:cs="宋体"/>
          <w:color w:val="auto"/>
          <w:kern w:val="0"/>
          <w:szCs w:val="21"/>
          <w:highlight w:val="none"/>
          <w:lang w:eastAsia="zh-CN"/>
        </w:rPr>
        <w:t>人民币壹拾万元整（￥100000.00）</w:t>
      </w:r>
    </w:p>
    <w:p>
      <w:pPr>
        <w:pStyle w:val="5"/>
        <w:keepNext w:val="0"/>
        <w:keepLines w:val="0"/>
        <w:pageBreakBefore w:val="0"/>
        <w:widowControl/>
        <w:kinsoku/>
        <w:wordWrap/>
        <w:overflowPunct/>
        <w:topLinePunct w:val="0"/>
        <w:bidi w:val="0"/>
        <w:adjustRightInd/>
        <w:snapToGrid/>
        <w:spacing w:line="400" w:lineRule="exact"/>
        <w:textAlignment w:val="auto"/>
        <w:outlineLvl w:val="9"/>
        <w:rPr>
          <w:rFonts w:hint="default"/>
          <w:color w:val="auto"/>
          <w:highlight w:val="none"/>
          <w:lang w:val="en-US" w:eastAsia="zh-CN"/>
        </w:rPr>
      </w:pPr>
      <w:r>
        <w:rPr>
          <w:rFonts w:hint="eastAsia" w:hAnsi="宋体" w:cs="宋体"/>
          <w:color w:val="auto"/>
          <w:kern w:val="0"/>
          <w:szCs w:val="21"/>
          <w:highlight w:val="none"/>
          <w:lang w:val="en-US" w:eastAsia="zh-CN"/>
        </w:rPr>
        <w:t>最高限价：非道路移动机械尾气检测、柴油车尾气路检及入户监测单价不得超过3000元/次</w:t>
      </w:r>
    </w:p>
    <w:p>
      <w:pPr>
        <w:keepNext w:val="0"/>
        <w:keepLines w:val="0"/>
        <w:pageBreakBefore w:val="0"/>
        <w:widowControl/>
        <w:kinsoku/>
        <w:wordWrap/>
        <w:overflowPunct/>
        <w:topLinePunct w:val="0"/>
        <w:bidi w:val="0"/>
        <w:adjustRightInd/>
        <w:snapToGrid/>
        <w:spacing w:line="400" w:lineRule="exact"/>
        <w:ind w:firstLine="420" w:firstLineChars="20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采购需求：</w:t>
      </w:r>
    </w:p>
    <w:p>
      <w:pPr>
        <w:keepNext w:val="0"/>
        <w:keepLines w:val="0"/>
        <w:pageBreakBefore w:val="0"/>
        <w:widowControl/>
        <w:kinsoku/>
        <w:wordWrap/>
        <w:overflowPunct/>
        <w:topLinePunct w:val="0"/>
        <w:bidi w:val="0"/>
        <w:adjustRightInd/>
        <w:snapToGrid/>
        <w:spacing w:line="400" w:lineRule="exact"/>
        <w:ind w:firstLine="420" w:firstLineChars="200"/>
        <w:jc w:val="left"/>
        <w:textAlignment w:val="auto"/>
        <w:outlineLvl w:val="9"/>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1.服务内容：根据苏州市大气相关要求，开展柴油车路检路查、入户抽测、非道路移动机械尾气检测，</w:t>
      </w:r>
      <w:r>
        <w:rPr>
          <w:rFonts w:hint="eastAsia" w:ascii="宋体" w:hAnsi="宋体" w:cs="宋体"/>
          <w:color w:val="auto"/>
          <w:kern w:val="0"/>
          <w:szCs w:val="21"/>
          <w:highlight w:val="none"/>
          <w:lang w:val="en-US" w:eastAsia="zh-CN"/>
        </w:rPr>
        <w:t>控制</w:t>
      </w:r>
      <w:r>
        <w:rPr>
          <w:rFonts w:hint="eastAsia" w:ascii="宋体" w:hAnsi="宋体" w:eastAsia="宋体" w:cs="宋体"/>
          <w:color w:val="auto"/>
          <w:kern w:val="0"/>
          <w:szCs w:val="21"/>
          <w:highlight w:val="none"/>
          <w:lang w:val="en-US" w:eastAsia="zh-CN"/>
        </w:rPr>
        <w:t>车辆废气排放。</w:t>
      </w:r>
      <w:bookmarkStart w:id="0" w:name="_GoBack"/>
      <w:bookmarkEnd w:id="0"/>
    </w:p>
    <w:p>
      <w:pPr>
        <w:keepNext w:val="0"/>
        <w:keepLines w:val="0"/>
        <w:pageBreakBefore w:val="0"/>
        <w:widowControl/>
        <w:kinsoku/>
        <w:wordWrap/>
        <w:overflowPunct/>
        <w:topLinePunct w:val="0"/>
        <w:bidi w:val="0"/>
        <w:adjustRightInd/>
        <w:snapToGrid/>
        <w:spacing w:line="400" w:lineRule="exact"/>
        <w:ind w:firstLine="420" w:firstLineChars="200"/>
        <w:jc w:val="left"/>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kern w:val="0"/>
          <w:szCs w:val="21"/>
          <w:highlight w:val="none"/>
          <w:lang w:val="en-US" w:eastAsia="zh-CN"/>
        </w:rPr>
        <w:t>2.服务期限：</w:t>
      </w:r>
      <w:r>
        <w:rPr>
          <w:rFonts w:hint="eastAsia" w:ascii="宋体" w:hAnsi="宋体" w:eastAsia="宋体" w:cs="宋体"/>
          <w:color w:val="auto"/>
          <w:highlight w:val="none"/>
          <w:lang w:val="en-US" w:eastAsia="zh-CN"/>
        </w:rPr>
        <w:t>自合同签订之日起一年。</w:t>
      </w:r>
    </w:p>
    <w:p>
      <w:pPr>
        <w:keepNext w:val="0"/>
        <w:keepLines w:val="0"/>
        <w:pageBreakBefore w:val="0"/>
        <w:widowControl/>
        <w:kinsoku/>
        <w:wordWrap/>
        <w:overflowPunct/>
        <w:topLinePunct w:val="0"/>
        <w:bidi w:val="0"/>
        <w:adjustRightInd/>
        <w:snapToGrid/>
        <w:spacing w:line="400" w:lineRule="exact"/>
        <w:ind w:firstLine="420" w:firstLineChars="200"/>
        <w:jc w:val="left"/>
        <w:textAlignment w:val="auto"/>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3.验收要求：根据国家、行业及采购文件要求对成交单位提供的服务进行验收。</w:t>
      </w:r>
    </w:p>
    <w:p>
      <w:pPr>
        <w:keepNext w:val="0"/>
        <w:keepLines w:val="0"/>
        <w:pageBreakBefore w:val="0"/>
        <w:widowControl/>
        <w:kinsoku/>
        <w:wordWrap/>
        <w:overflowPunct/>
        <w:topLinePunct w:val="0"/>
        <w:bidi w:val="0"/>
        <w:adjustRightInd/>
        <w:snapToGrid/>
        <w:spacing w:line="400" w:lineRule="exact"/>
        <w:ind w:firstLine="420" w:firstLineChars="20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本项目不接受联合体。</w:t>
      </w:r>
    </w:p>
    <w:p>
      <w:pPr>
        <w:keepNext w:val="0"/>
        <w:keepLines w:val="0"/>
        <w:pageBreakBefore w:val="0"/>
        <w:widowControl/>
        <w:kinsoku/>
        <w:wordWrap/>
        <w:overflowPunct/>
        <w:topLinePunct w:val="0"/>
        <w:bidi w:val="0"/>
        <w:adjustRightInd/>
        <w:snapToGrid/>
        <w:spacing w:line="400" w:lineRule="exact"/>
        <w:ind w:firstLine="420" w:firstLineChars="200"/>
        <w:jc w:val="lef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二、申请人的资格要求：</w:t>
      </w:r>
    </w:p>
    <w:p>
      <w:pPr>
        <w:keepNext w:val="0"/>
        <w:keepLines w:val="0"/>
        <w:pageBreakBefore w:val="0"/>
        <w:widowControl/>
        <w:kinsoku/>
        <w:wordWrap/>
        <w:overflowPunct/>
        <w:topLinePunct w:val="0"/>
        <w:bidi w:val="0"/>
        <w:adjustRightInd/>
        <w:snapToGrid/>
        <w:spacing w:line="400" w:lineRule="exact"/>
        <w:ind w:firstLine="42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1.一般资格条件：</w:t>
      </w:r>
    </w:p>
    <w:p>
      <w:pPr>
        <w:keepNext w:val="0"/>
        <w:keepLines w:val="0"/>
        <w:pageBreakBefore w:val="0"/>
        <w:widowControl/>
        <w:kinsoku/>
        <w:wordWrap/>
        <w:overflowPunct/>
        <w:topLinePunct w:val="0"/>
        <w:bidi w:val="0"/>
        <w:adjustRightInd/>
        <w:snapToGrid/>
        <w:spacing w:line="400" w:lineRule="exact"/>
        <w:ind w:firstLine="42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(1)具有独立承担民事责任的能力；</w:t>
      </w:r>
    </w:p>
    <w:p>
      <w:pPr>
        <w:keepNext w:val="0"/>
        <w:keepLines w:val="0"/>
        <w:pageBreakBefore w:val="0"/>
        <w:widowControl/>
        <w:kinsoku/>
        <w:wordWrap/>
        <w:overflowPunct/>
        <w:topLinePunct w:val="0"/>
        <w:bidi w:val="0"/>
        <w:adjustRightInd/>
        <w:snapToGrid/>
        <w:spacing w:line="400" w:lineRule="exact"/>
        <w:ind w:firstLine="42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(2)具有良好的商业信誉和健全的财务会计制度；</w:t>
      </w:r>
    </w:p>
    <w:p>
      <w:pPr>
        <w:keepNext w:val="0"/>
        <w:keepLines w:val="0"/>
        <w:pageBreakBefore w:val="0"/>
        <w:widowControl/>
        <w:kinsoku/>
        <w:wordWrap/>
        <w:overflowPunct/>
        <w:topLinePunct w:val="0"/>
        <w:bidi w:val="0"/>
        <w:adjustRightInd/>
        <w:snapToGrid/>
        <w:spacing w:line="400" w:lineRule="exact"/>
        <w:ind w:firstLine="42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(3)具有履行合同所必需的设备和专业技术能力；</w:t>
      </w:r>
    </w:p>
    <w:p>
      <w:pPr>
        <w:keepNext w:val="0"/>
        <w:keepLines w:val="0"/>
        <w:pageBreakBefore w:val="0"/>
        <w:widowControl/>
        <w:kinsoku/>
        <w:wordWrap/>
        <w:overflowPunct/>
        <w:topLinePunct w:val="0"/>
        <w:bidi w:val="0"/>
        <w:adjustRightInd/>
        <w:snapToGrid/>
        <w:spacing w:line="400" w:lineRule="exact"/>
        <w:ind w:firstLine="42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(4)有依法缴纳税收和社会保障资金的良好记录；</w:t>
      </w:r>
    </w:p>
    <w:p>
      <w:pPr>
        <w:keepNext w:val="0"/>
        <w:keepLines w:val="0"/>
        <w:pageBreakBefore w:val="0"/>
        <w:widowControl/>
        <w:kinsoku/>
        <w:wordWrap/>
        <w:overflowPunct/>
        <w:topLinePunct w:val="0"/>
        <w:bidi w:val="0"/>
        <w:adjustRightInd/>
        <w:snapToGrid/>
        <w:spacing w:line="400" w:lineRule="exact"/>
        <w:ind w:firstLine="42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(5)参加采购活动前三年内，在经营活动中没有出现重大违法记录；</w:t>
      </w:r>
    </w:p>
    <w:p>
      <w:pPr>
        <w:keepNext w:val="0"/>
        <w:keepLines w:val="0"/>
        <w:pageBreakBefore w:val="0"/>
        <w:widowControl/>
        <w:kinsoku/>
        <w:wordWrap/>
        <w:overflowPunct/>
        <w:topLinePunct w:val="0"/>
        <w:bidi w:val="0"/>
        <w:adjustRightInd/>
        <w:snapToGrid/>
        <w:spacing w:line="400" w:lineRule="exact"/>
        <w:ind w:firstLine="42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(6)法律、行政法规规定的其他条件。</w:t>
      </w:r>
    </w:p>
    <w:p>
      <w:pPr>
        <w:keepNext w:val="0"/>
        <w:keepLines w:val="0"/>
        <w:pageBreakBefore w:val="0"/>
        <w:widowControl/>
        <w:kinsoku/>
        <w:wordWrap/>
        <w:overflowPunct/>
        <w:topLinePunct w:val="0"/>
        <w:bidi w:val="0"/>
        <w:adjustRightInd/>
        <w:snapToGrid/>
        <w:spacing w:line="400" w:lineRule="exact"/>
        <w:ind w:firstLine="42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2.落实采购政策需满足的资格要求：无；</w:t>
      </w:r>
    </w:p>
    <w:p>
      <w:pPr>
        <w:keepNext w:val="0"/>
        <w:keepLines w:val="0"/>
        <w:pageBreakBefore w:val="0"/>
        <w:widowControl/>
        <w:kinsoku/>
        <w:wordWrap/>
        <w:overflowPunct/>
        <w:topLinePunct w:val="0"/>
        <w:bidi w:val="0"/>
        <w:adjustRightInd/>
        <w:snapToGrid/>
        <w:spacing w:line="400" w:lineRule="exact"/>
        <w:ind w:firstLine="42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3.本项目的特定资格要求：</w:t>
      </w:r>
    </w:p>
    <w:p>
      <w:pPr>
        <w:keepNext w:val="0"/>
        <w:keepLines w:val="0"/>
        <w:pageBreakBefore w:val="0"/>
        <w:widowControl/>
        <w:kinsoku/>
        <w:wordWrap/>
        <w:overflowPunct/>
        <w:topLinePunct w:val="0"/>
        <w:bidi w:val="0"/>
        <w:adjustRightInd/>
        <w:snapToGrid/>
        <w:spacing w:line="400" w:lineRule="exact"/>
        <w:ind w:firstLine="420" w:firstLineChars="200"/>
        <w:jc w:val="left"/>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具有</w:t>
      </w:r>
      <w:r>
        <w:rPr>
          <w:rFonts w:hint="eastAsia" w:ascii="宋体" w:hAnsi="宋体" w:cs="宋体"/>
          <w:color w:val="auto"/>
          <w:kern w:val="0"/>
          <w:szCs w:val="21"/>
          <w:highlight w:val="none"/>
        </w:rPr>
        <w:t>有效期内的CMA检测资质证书及能力附表（需包含柴油车排气污染物和非道路柴油移动机械排气污染物检测能力）</w:t>
      </w:r>
      <w:r>
        <w:rPr>
          <w:rFonts w:hint="eastAsia" w:ascii="宋体" w:hAnsi="宋体" w:cs="宋体"/>
          <w:color w:val="auto"/>
          <w:kern w:val="0"/>
          <w:szCs w:val="21"/>
          <w:highlight w:val="none"/>
          <w:lang w:eastAsia="zh-CN"/>
        </w:rPr>
        <w:t>。</w:t>
      </w:r>
    </w:p>
    <w:p>
      <w:pPr>
        <w:keepNext w:val="0"/>
        <w:keepLines w:val="0"/>
        <w:pageBreakBefore w:val="0"/>
        <w:widowControl/>
        <w:kinsoku/>
        <w:wordWrap/>
        <w:overflowPunct/>
        <w:topLinePunct w:val="0"/>
        <w:bidi w:val="0"/>
        <w:adjustRightInd/>
        <w:snapToGrid/>
        <w:spacing w:line="400" w:lineRule="exact"/>
        <w:ind w:firstLine="42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三、获取采购文件：</w:t>
      </w:r>
    </w:p>
    <w:p>
      <w:pPr>
        <w:keepNext w:val="0"/>
        <w:keepLines w:val="0"/>
        <w:pageBreakBefore w:val="0"/>
        <w:widowControl/>
        <w:kinsoku/>
        <w:wordWrap/>
        <w:overflowPunct/>
        <w:topLinePunct w:val="0"/>
        <w:bidi w:val="0"/>
        <w:adjustRightInd/>
        <w:snapToGrid/>
        <w:spacing w:line="400" w:lineRule="exact"/>
        <w:ind w:firstLine="420" w:firstLineChars="200"/>
        <w:jc w:val="left"/>
        <w:textAlignment w:val="auto"/>
        <w:rPr>
          <w:rFonts w:hint="eastAsia" w:ascii="宋体" w:hAnsi="宋体" w:cs="宋体"/>
          <w:color w:val="auto"/>
          <w:kern w:val="0"/>
          <w:szCs w:val="21"/>
          <w:highlight w:val="none"/>
        </w:rPr>
      </w:pPr>
      <w:r>
        <w:rPr>
          <w:rFonts w:hint="eastAsia" w:ascii="宋体" w:hAnsi="宋体"/>
          <w:color w:val="auto"/>
          <w:szCs w:val="21"/>
          <w:highlight w:val="none"/>
        </w:rPr>
        <w:t>获取时间</w:t>
      </w:r>
      <w:r>
        <w:rPr>
          <w:rFonts w:hint="eastAsia" w:ascii="宋体" w:hAnsi="宋体" w:cs="宋体"/>
          <w:color w:val="auto"/>
          <w:kern w:val="0"/>
          <w:szCs w:val="21"/>
          <w:highlight w:val="none"/>
        </w:rPr>
        <w:t>：</w:t>
      </w:r>
      <w:r>
        <w:rPr>
          <w:rFonts w:ascii="宋体" w:hAnsi="宋体" w:cs="宋体"/>
          <w:color w:val="auto"/>
          <w:kern w:val="0"/>
          <w:szCs w:val="21"/>
          <w:highlight w:val="none"/>
        </w:rPr>
        <w:t>自公告发布之日起至</w:t>
      </w:r>
      <w:r>
        <w:rPr>
          <w:rFonts w:hint="eastAsia" w:ascii="宋体" w:hAnsi="宋体" w:cs="宋体"/>
          <w:color w:val="auto"/>
          <w:kern w:val="0"/>
          <w:szCs w:val="21"/>
          <w:highlight w:val="none"/>
        </w:rPr>
        <w:t>2024年</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月</w:t>
      </w:r>
      <w:r>
        <w:rPr>
          <w:rFonts w:hint="eastAsia" w:ascii="宋体" w:hAnsi="宋体" w:cs="宋体"/>
          <w:color w:val="auto"/>
          <w:kern w:val="0"/>
          <w:szCs w:val="21"/>
          <w:highlight w:val="none"/>
          <w:lang w:val="en-US" w:eastAsia="zh-CN"/>
        </w:rPr>
        <w:t>29</w:t>
      </w:r>
      <w:r>
        <w:rPr>
          <w:rFonts w:hint="eastAsia" w:ascii="宋体" w:hAnsi="宋体" w:cs="宋体"/>
          <w:color w:val="auto"/>
          <w:kern w:val="0"/>
          <w:szCs w:val="21"/>
          <w:highlight w:val="none"/>
        </w:rPr>
        <w:t>日（</w:t>
      </w:r>
      <w:r>
        <w:rPr>
          <w:rFonts w:hint="eastAsia" w:ascii="宋体" w:hAnsi="宋体" w:cs="宋体"/>
          <w:color w:val="auto"/>
          <w:kern w:val="0"/>
          <w:szCs w:val="21"/>
          <w:highlight w:val="none"/>
          <w:lang w:val="en-US" w:eastAsia="zh-CN"/>
        </w:rPr>
        <w:t>9</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00</w:t>
      </w: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0</w:t>
      </w:r>
      <w:r>
        <w:rPr>
          <w:rFonts w:hint="eastAsia" w:ascii="宋体" w:hAnsi="宋体" w:cs="宋体"/>
          <w:color w:val="auto"/>
          <w:kern w:val="0"/>
          <w:szCs w:val="21"/>
          <w:highlight w:val="none"/>
        </w:rPr>
        <w:t>0，节假日除外）</w:t>
      </w:r>
    </w:p>
    <w:p>
      <w:pPr>
        <w:keepNext w:val="0"/>
        <w:keepLines w:val="0"/>
        <w:pageBreakBefore w:val="0"/>
        <w:widowControl/>
        <w:kinsoku/>
        <w:wordWrap/>
        <w:overflowPunct/>
        <w:topLinePunct w:val="0"/>
        <w:bidi w:val="0"/>
        <w:adjustRightInd/>
        <w:snapToGrid/>
        <w:spacing w:line="400" w:lineRule="exact"/>
        <w:ind w:firstLine="420" w:firstLineChars="200"/>
        <w:jc w:val="left"/>
        <w:textAlignment w:val="auto"/>
        <w:rPr>
          <w:rFonts w:hint="eastAsia" w:ascii="宋体" w:hAnsi="宋体" w:cs="宋体"/>
          <w:color w:val="auto"/>
          <w:kern w:val="0"/>
          <w:szCs w:val="21"/>
          <w:highlight w:val="none"/>
        </w:rPr>
      </w:pPr>
      <w:r>
        <w:rPr>
          <w:rFonts w:hint="eastAsia" w:ascii="宋体" w:hAnsi="宋体"/>
          <w:color w:val="auto"/>
          <w:highlight w:val="none"/>
        </w:rPr>
        <w:t>磋商采购文件售价：人民币叁佰圆整，只有向采购代理机构报名登记并获取本次磋商采购文件后才可参加磋商。</w:t>
      </w:r>
    </w:p>
    <w:p>
      <w:pPr>
        <w:keepNext w:val="0"/>
        <w:keepLines w:val="0"/>
        <w:pageBreakBefore w:val="0"/>
        <w:widowControl/>
        <w:kinsoku/>
        <w:wordWrap/>
        <w:overflowPunct/>
        <w:topLinePunct w:val="0"/>
        <w:bidi w:val="0"/>
        <w:adjustRightInd/>
        <w:snapToGrid/>
        <w:spacing w:line="400" w:lineRule="exact"/>
        <w:ind w:firstLine="42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获取地点：苏州市三香路万盛大厦13楼A-B座；</w:t>
      </w:r>
    </w:p>
    <w:p>
      <w:pPr>
        <w:keepNext w:val="0"/>
        <w:keepLines w:val="0"/>
        <w:pageBreakBefore w:val="0"/>
        <w:widowControl/>
        <w:kinsoku/>
        <w:wordWrap/>
        <w:overflowPunct/>
        <w:topLinePunct w:val="0"/>
        <w:bidi w:val="0"/>
        <w:adjustRightInd/>
        <w:snapToGrid/>
        <w:spacing w:line="400" w:lineRule="exact"/>
        <w:ind w:firstLine="42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获取采购文件时请提供以下材料复印件并加盖公章：</w:t>
      </w:r>
    </w:p>
    <w:p>
      <w:pPr>
        <w:keepNext w:val="0"/>
        <w:keepLines w:val="0"/>
        <w:pageBreakBefore w:val="0"/>
        <w:tabs>
          <w:tab w:val="left" w:pos="540"/>
        </w:tabs>
        <w:kinsoku/>
        <w:wordWrap/>
        <w:overflowPunct/>
        <w:topLinePunct w:val="0"/>
        <w:bidi w:val="0"/>
        <w:adjustRightInd/>
        <w:snapToGrid/>
        <w:spacing w:line="400" w:lineRule="exact"/>
        <w:ind w:left="424" w:leftChars="202" w:right="-159"/>
        <w:textAlignment w:val="auto"/>
        <w:rPr>
          <w:rFonts w:hint="eastAsia" w:ascii="宋体" w:hAnsi="宋体"/>
          <w:color w:val="auto"/>
          <w:szCs w:val="21"/>
          <w:highlight w:val="none"/>
        </w:rPr>
      </w:pPr>
      <w:r>
        <w:rPr>
          <w:rFonts w:hint="eastAsia" w:ascii="宋体" w:hAnsi="宋体"/>
          <w:color w:val="auto"/>
          <w:szCs w:val="21"/>
          <w:highlight w:val="none"/>
        </w:rPr>
        <w:t>1.营业执照副本；</w:t>
      </w:r>
    </w:p>
    <w:p>
      <w:pPr>
        <w:keepNext w:val="0"/>
        <w:keepLines w:val="0"/>
        <w:pageBreakBefore w:val="0"/>
        <w:tabs>
          <w:tab w:val="left" w:pos="540"/>
        </w:tabs>
        <w:kinsoku/>
        <w:wordWrap/>
        <w:overflowPunct/>
        <w:topLinePunct w:val="0"/>
        <w:bidi w:val="0"/>
        <w:adjustRightInd/>
        <w:snapToGrid/>
        <w:spacing w:line="400" w:lineRule="exact"/>
        <w:ind w:left="424" w:leftChars="202" w:right="-159"/>
        <w:textAlignment w:val="auto"/>
        <w:rPr>
          <w:rFonts w:hint="eastAsia" w:ascii="宋体" w:hAnsi="宋体"/>
          <w:color w:val="auto"/>
          <w:szCs w:val="21"/>
          <w:highlight w:val="none"/>
        </w:rPr>
      </w:pPr>
      <w:r>
        <w:rPr>
          <w:rFonts w:hint="eastAsia" w:ascii="宋体" w:hAnsi="宋体"/>
          <w:color w:val="auto"/>
          <w:szCs w:val="21"/>
          <w:highlight w:val="none"/>
        </w:rPr>
        <w:t xml:space="preserve">2.法定代表人授权书原件、法定代表人及经办人身份证复印件； </w:t>
      </w:r>
    </w:p>
    <w:p>
      <w:pPr>
        <w:keepNext w:val="0"/>
        <w:keepLines w:val="0"/>
        <w:pageBreakBefore w:val="0"/>
        <w:tabs>
          <w:tab w:val="left" w:pos="540"/>
        </w:tabs>
        <w:kinsoku/>
        <w:wordWrap/>
        <w:overflowPunct/>
        <w:topLinePunct w:val="0"/>
        <w:bidi w:val="0"/>
        <w:adjustRightInd/>
        <w:snapToGrid/>
        <w:spacing w:line="400" w:lineRule="exact"/>
        <w:ind w:left="424" w:leftChars="202" w:right="-159"/>
        <w:textAlignment w:val="auto"/>
        <w:rPr>
          <w:rFonts w:hint="eastAsia" w:ascii="宋体" w:hAnsi="宋体"/>
          <w:color w:val="auto"/>
          <w:szCs w:val="21"/>
          <w:highlight w:val="none"/>
        </w:rPr>
      </w:pPr>
      <w:r>
        <w:rPr>
          <w:rFonts w:hint="eastAsia" w:ascii="宋体" w:hAnsi="宋体"/>
          <w:color w:val="auto"/>
          <w:szCs w:val="21"/>
          <w:highlight w:val="none"/>
        </w:rPr>
        <w:t>3.参加采购活动近三年内，在经营活动中没有重大违法记录的书面声明。</w:t>
      </w:r>
    </w:p>
    <w:p>
      <w:pPr>
        <w:keepNext w:val="0"/>
        <w:keepLines w:val="0"/>
        <w:pageBreakBefore w:val="0"/>
        <w:tabs>
          <w:tab w:val="left" w:pos="540"/>
        </w:tabs>
        <w:kinsoku/>
        <w:wordWrap/>
        <w:overflowPunct/>
        <w:topLinePunct w:val="0"/>
        <w:bidi w:val="0"/>
        <w:adjustRightInd/>
        <w:snapToGrid/>
        <w:spacing w:line="400" w:lineRule="exact"/>
        <w:ind w:left="424" w:leftChars="202" w:right="-159"/>
        <w:textAlignment w:val="auto"/>
        <w:rPr>
          <w:rFonts w:hint="eastAsia" w:ascii="宋体" w:hAnsi="宋体"/>
          <w:color w:val="auto"/>
          <w:highlight w:val="none"/>
        </w:rPr>
      </w:pPr>
      <w:r>
        <w:rPr>
          <w:rFonts w:hint="eastAsia" w:ascii="宋体" w:hAnsi="宋体"/>
          <w:color w:val="auto"/>
          <w:szCs w:val="21"/>
          <w:highlight w:val="none"/>
        </w:rPr>
        <w:t>注：</w:t>
      </w:r>
      <w:r>
        <w:rPr>
          <w:rFonts w:ascii="宋体" w:hAnsi="宋体"/>
          <w:bCs/>
          <w:color w:val="auto"/>
          <w:szCs w:val="21"/>
          <w:highlight w:val="none"/>
        </w:rPr>
        <w:t>欢迎符合条件的</w:t>
      </w:r>
      <w:r>
        <w:rPr>
          <w:rFonts w:hint="eastAsia" w:ascii="宋体" w:hAnsi="宋体"/>
          <w:bCs/>
          <w:color w:val="auto"/>
          <w:szCs w:val="21"/>
          <w:highlight w:val="none"/>
        </w:rPr>
        <w:t>供应商</w:t>
      </w:r>
      <w:r>
        <w:rPr>
          <w:rFonts w:ascii="宋体" w:hAnsi="宋体"/>
          <w:bCs/>
          <w:color w:val="auto"/>
          <w:szCs w:val="21"/>
          <w:highlight w:val="none"/>
        </w:rPr>
        <w:t>前来报名。请各</w:t>
      </w:r>
      <w:r>
        <w:rPr>
          <w:rFonts w:hint="eastAsia" w:ascii="宋体" w:hAnsi="宋体"/>
          <w:bCs/>
          <w:color w:val="auto"/>
          <w:szCs w:val="21"/>
          <w:highlight w:val="none"/>
        </w:rPr>
        <w:t>供应商</w:t>
      </w:r>
      <w:r>
        <w:rPr>
          <w:rFonts w:ascii="宋体" w:hAnsi="宋体"/>
          <w:bCs/>
          <w:color w:val="auto"/>
          <w:szCs w:val="21"/>
          <w:highlight w:val="none"/>
        </w:rPr>
        <w:t>将符合以上要求的证明文件的复印件加盖响应单位公章后装订成册，封面注明响应单位名称、联系人、联系电话、电子邮箱、传真等信息，如有伪造或虚报，则有权取消该单位的报名或</w:t>
      </w:r>
      <w:r>
        <w:rPr>
          <w:rFonts w:hint="eastAsia" w:ascii="宋体" w:hAnsi="宋体"/>
          <w:bCs/>
          <w:color w:val="auto"/>
          <w:szCs w:val="21"/>
          <w:highlight w:val="none"/>
        </w:rPr>
        <w:t>磋商</w:t>
      </w:r>
      <w:r>
        <w:rPr>
          <w:rFonts w:ascii="宋体" w:hAnsi="宋体"/>
          <w:bCs/>
          <w:color w:val="auto"/>
          <w:szCs w:val="21"/>
          <w:highlight w:val="none"/>
        </w:rPr>
        <w:t>响应资格</w:t>
      </w:r>
      <w:r>
        <w:rPr>
          <w:rFonts w:hint="eastAsia" w:ascii="宋体" w:hAnsi="宋体"/>
          <w:bCs/>
          <w:color w:val="auto"/>
          <w:szCs w:val="21"/>
          <w:highlight w:val="none"/>
        </w:rPr>
        <w:t>。</w:t>
      </w:r>
    </w:p>
    <w:p>
      <w:pPr>
        <w:keepNext w:val="0"/>
        <w:keepLines w:val="0"/>
        <w:pageBreakBefore w:val="0"/>
        <w:widowControl/>
        <w:kinsoku/>
        <w:wordWrap/>
        <w:overflowPunct/>
        <w:topLinePunct w:val="0"/>
        <w:bidi w:val="0"/>
        <w:adjustRightInd/>
        <w:snapToGrid/>
        <w:spacing w:line="400" w:lineRule="exact"/>
        <w:ind w:firstLine="42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四、响应文件提交</w:t>
      </w:r>
    </w:p>
    <w:p>
      <w:pPr>
        <w:keepNext w:val="0"/>
        <w:keepLines w:val="0"/>
        <w:pageBreakBefore w:val="0"/>
        <w:widowControl/>
        <w:kinsoku/>
        <w:wordWrap/>
        <w:overflowPunct/>
        <w:topLinePunct w:val="0"/>
        <w:bidi w:val="0"/>
        <w:adjustRightInd/>
        <w:snapToGrid/>
        <w:spacing w:line="400" w:lineRule="exact"/>
        <w:ind w:firstLine="42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截止时间：</w:t>
      </w:r>
      <w:r>
        <w:rPr>
          <w:rFonts w:hint="eastAsia" w:ascii="宋体" w:hAnsi="宋体" w:cs="宋体"/>
          <w:color w:val="auto"/>
          <w:kern w:val="0"/>
          <w:szCs w:val="21"/>
          <w:highlight w:val="none"/>
          <w:lang w:eastAsia="zh-CN"/>
        </w:rPr>
        <w:t>2024年</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lang w:eastAsia="zh-CN"/>
        </w:rPr>
        <w:t>月</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lang w:eastAsia="zh-CN"/>
        </w:rPr>
        <w:t>日</w:t>
      </w:r>
      <w:r>
        <w:rPr>
          <w:rFonts w:hint="eastAsia" w:ascii="宋体" w:hAnsi="宋体" w:cs="宋体"/>
          <w:color w:val="auto"/>
          <w:kern w:val="0"/>
          <w:szCs w:val="21"/>
          <w:highlight w:val="none"/>
          <w:lang w:val="en-US" w:eastAsia="zh-CN"/>
        </w:rPr>
        <w:t>13</w:t>
      </w:r>
      <w:r>
        <w:rPr>
          <w:rFonts w:hint="eastAsia" w:ascii="宋体" w:hAnsi="宋体" w:cs="宋体"/>
          <w:color w:val="auto"/>
          <w:kern w:val="0"/>
          <w:szCs w:val="21"/>
          <w:highlight w:val="none"/>
        </w:rPr>
        <w:t>：30</w:t>
      </w:r>
    </w:p>
    <w:p>
      <w:pPr>
        <w:keepNext w:val="0"/>
        <w:keepLines w:val="0"/>
        <w:pageBreakBefore w:val="0"/>
        <w:widowControl/>
        <w:kinsoku/>
        <w:wordWrap/>
        <w:overflowPunct/>
        <w:topLinePunct w:val="0"/>
        <w:bidi w:val="0"/>
        <w:adjustRightInd/>
        <w:snapToGrid/>
        <w:spacing w:line="400" w:lineRule="exact"/>
        <w:ind w:firstLine="42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地点：苏州市三香路万盛大厦9楼F座开标室</w:t>
      </w:r>
    </w:p>
    <w:p>
      <w:pPr>
        <w:keepNext w:val="0"/>
        <w:keepLines w:val="0"/>
        <w:pageBreakBefore w:val="0"/>
        <w:widowControl/>
        <w:kinsoku/>
        <w:wordWrap/>
        <w:overflowPunct/>
        <w:topLinePunct w:val="0"/>
        <w:bidi w:val="0"/>
        <w:adjustRightInd/>
        <w:snapToGrid/>
        <w:spacing w:line="400" w:lineRule="exact"/>
        <w:ind w:firstLine="42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五、响应文件开启</w:t>
      </w:r>
    </w:p>
    <w:p>
      <w:pPr>
        <w:keepNext w:val="0"/>
        <w:keepLines w:val="0"/>
        <w:pageBreakBefore w:val="0"/>
        <w:widowControl/>
        <w:kinsoku/>
        <w:wordWrap/>
        <w:overflowPunct/>
        <w:topLinePunct w:val="0"/>
        <w:bidi w:val="0"/>
        <w:adjustRightInd/>
        <w:snapToGrid/>
        <w:spacing w:line="400" w:lineRule="exact"/>
        <w:ind w:firstLine="42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时间：</w:t>
      </w:r>
      <w:r>
        <w:rPr>
          <w:rFonts w:hint="eastAsia" w:ascii="宋体" w:hAnsi="宋体" w:cs="宋体"/>
          <w:color w:val="auto"/>
          <w:kern w:val="0"/>
          <w:szCs w:val="21"/>
          <w:highlight w:val="none"/>
          <w:lang w:eastAsia="zh-CN"/>
        </w:rPr>
        <w:t>2024年</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lang w:eastAsia="zh-CN"/>
        </w:rPr>
        <w:t>月</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lang w:eastAsia="zh-CN"/>
        </w:rPr>
        <w:t>日</w:t>
      </w:r>
      <w:r>
        <w:rPr>
          <w:rFonts w:hint="eastAsia" w:ascii="宋体" w:hAnsi="宋体" w:cs="宋体"/>
          <w:color w:val="auto"/>
          <w:kern w:val="0"/>
          <w:szCs w:val="21"/>
          <w:highlight w:val="none"/>
          <w:lang w:val="en-US" w:eastAsia="zh-CN"/>
        </w:rPr>
        <w:t>13</w:t>
      </w:r>
      <w:r>
        <w:rPr>
          <w:rFonts w:hint="eastAsia" w:ascii="宋体" w:hAnsi="宋体" w:cs="宋体"/>
          <w:color w:val="auto"/>
          <w:kern w:val="0"/>
          <w:szCs w:val="21"/>
          <w:highlight w:val="none"/>
        </w:rPr>
        <w:t>：30</w:t>
      </w:r>
    </w:p>
    <w:p>
      <w:pPr>
        <w:keepNext w:val="0"/>
        <w:keepLines w:val="0"/>
        <w:pageBreakBefore w:val="0"/>
        <w:widowControl/>
        <w:kinsoku/>
        <w:wordWrap/>
        <w:overflowPunct/>
        <w:topLinePunct w:val="0"/>
        <w:bidi w:val="0"/>
        <w:adjustRightInd/>
        <w:snapToGrid/>
        <w:spacing w:line="400" w:lineRule="exact"/>
        <w:ind w:firstLine="42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地点：苏州市三香路万盛大厦9楼F座开标室</w:t>
      </w:r>
    </w:p>
    <w:p>
      <w:pPr>
        <w:keepNext w:val="0"/>
        <w:keepLines w:val="0"/>
        <w:pageBreakBefore w:val="0"/>
        <w:widowControl/>
        <w:kinsoku/>
        <w:wordWrap/>
        <w:overflowPunct/>
        <w:topLinePunct w:val="0"/>
        <w:bidi w:val="0"/>
        <w:adjustRightInd/>
        <w:snapToGrid/>
        <w:spacing w:line="400" w:lineRule="exact"/>
        <w:ind w:firstLine="42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六、公告期限：自本公告发布之日起3个工作日。</w:t>
      </w:r>
    </w:p>
    <w:p>
      <w:pPr>
        <w:keepNext w:val="0"/>
        <w:keepLines w:val="0"/>
        <w:pageBreakBefore w:val="0"/>
        <w:widowControl/>
        <w:kinsoku/>
        <w:wordWrap/>
        <w:overflowPunct/>
        <w:topLinePunct w:val="0"/>
        <w:bidi w:val="0"/>
        <w:adjustRightInd/>
        <w:snapToGrid/>
        <w:spacing w:line="400" w:lineRule="exact"/>
        <w:ind w:firstLine="42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七、其他相关事宜：</w:t>
      </w:r>
    </w:p>
    <w:p>
      <w:pPr>
        <w:keepNext w:val="0"/>
        <w:keepLines w:val="0"/>
        <w:pageBreakBefore w:val="0"/>
        <w:widowControl/>
        <w:kinsoku/>
        <w:wordWrap/>
        <w:overflowPunct/>
        <w:topLinePunct w:val="0"/>
        <w:bidi w:val="0"/>
        <w:adjustRightInd/>
        <w:snapToGrid/>
        <w:spacing w:line="400" w:lineRule="exact"/>
        <w:ind w:firstLine="42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本公告在苏州市吴中区环境信息公开平台发布。</w:t>
      </w:r>
    </w:p>
    <w:p>
      <w:pPr>
        <w:keepNext w:val="0"/>
        <w:keepLines w:val="0"/>
        <w:pageBreakBefore w:val="0"/>
        <w:widowControl/>
        <w:kinsoku/>
        <w:wordWrap/>
        <w:overflowPunct/>
        <w:topLinePunct w:val="0"/>
        <w:bidi w:val="0"/>
        <w:adjustRightInd/>
        <w:snapToGrid/>
        <w:spacing w:line="400" w:lineRule="exact"/>
        <w:ind w:firstLine="42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八、对本次采购提出询问，请按以下方式联系：</w:t>
      </w:r>
    </w:p>
    <w:p>
      <w:pPr>
        <w:keepNext w:val="0"/>
        <w:keepLines w:val="0"/>
        <w:pageBreakBefore w:val="0"/>
        <w:widowControl/>
        <w:kinsoku/>
        <w:wordWrap/>
        <w:overflowPunct/>
        <w:topLinePunct w:val="0"/>
        <w:bidi w:val="0"/>
        <w:adjustRightInd/>
        <w:snapToGrid/>
        <w:spacing w:line="400" w:lineRule="exact"/>
        <w:ind w:firstLine="42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1.采购人信息</w:t>
      </w:r>
    </w:p>
    <w:p>
      <w:pPr>
        <w:keepNext w:val="0"/>
        <w:keepLines w:val="0"/>
        <w:pageBreakBefore w:val="0"/>
        <w:widowControl/>
        <w:kinsoku/>
        <w:wordWrap/>
        <w:overflowPunct/>
        <w:topLinePunct w:val="0"/>
        <w:bidi w:val="0"/>
        <w:adjustRightInd/>
        <w:snapToGrid/>
        <w:spacing w:line="400" w:lineRule="exact"/>
        <w:ind w:firstLine="420" w:firstLineChars="200"/>
        <w:jc w:val="left"/>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名称：</w:t>
      </w:r>
      <w:r>
        <w:rPr>
          <w:rFonts w:hint="eastAsia" w:ascii="宋体" w:hAnsi="宋体" w:cs="宋体"/>
          <w:color w:val="auto"/>
          <w:kern w:val="0"/>
          <w:szCs w:val="21"/>
          <w:highlight w:val="none"/>
          <w:lang w:eastAsia="zh-CN"/>
        </w:rPr>
        <w:t>苏州市吴中生态环境局</w:t>
      </w:r>
    </w:p>
    <w:p>
      <w:pPr>
        <w:keepNext w:val="0"/>
        <w:keepLines w:val="0"/>
        <w:pageBreakBefore w:val="0"/>
        <w:kinsoku/>
        <w:wordWrap/>
        <w:overflowPunct/>
        <w:topLinePunct w:val="0"/>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地址：苏州市吴中区苏街198号</w:t>
      </w:r>
    </w:p>
    <w:p>
      <w:pPr>
        <w:keepNext w:val="0"/>
        <w:keepLines w:val="0"/>
        <w:pageBreakBefore w:val="0"/>
        <w:kinsoku/>
        <w:wordWrap/>
        <w:overflowPunct/>
        <w:topLinePunct w:val="0"/>
        <w:bidi w:val="0"/>
        <w:adjustRightInd/>
        <w:snapToGrid/>
        <w:spacing w:line="4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联系电话：0512-65645102</w:t>
      </w:r>
    </w:p>
    <w:p>
      <w:pPr>
        <w:keepNext w:val="0"/>
        <w:keepLines w:val="0"/>
        <w:pageBreakBefore w:val="0"/>
        <w:widowControl/>
        <w:kinsoku/>
        <w:wordWrap/>
        <w:overflowPunct/>
        <w:topLinePunct w:val="0"/>
        <w:bidi w:val="0"/>
        <w:adjustRightInd/>
        <w:snapToGrid/>
        <w:spacing w:line="400" w:lineRule="exact"/>
        <w:ind w:firstLine="42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2.采购代理机构</w:t>
      </w:r>
    </w:p>
    <w:p>
      <w:pPr>
        <w:keepNext w:val="0"/>
        <w:keepLines w:val="0"/>
        <w:pageBreakBefore w:val="0"/>
        <w:widowControl/>
        <w:kinsoku/>
        <w:wordWrap/>
        <w:overflowPunct/>
        <w:topLinePunct w:val="0"/>
        <w:bidi w:val="0"/>
        <w:adjustRightInd/>
        <w:snapToGrid/>
        <w:spacing w:line="400" w:lineRule="exact"/>
        <w:ind w:firstLine="42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名称：苏州市原鑫招投标咨询服务有限公司</w:t>
      </w:r>
    </w:p>
    <w:p>
      <w:pPr>
        <w:keepNext w:val="0"/>
        <w:keepLines w:val="0"/>
        <w:pageBreakBefore w:val="0"/>
        <w:widowControl/>
        <w:kinsoku/>
        <w:wordWrap/>
        <w:overflowPunct/>
        <w:topLinePunct w:val="0"/>
        <w:bidi w:val="0"/>
        <w:adjustRightInd/>
        <w:snapToGrid/>
        <w:spacing w:line="400" w:lineRule="exact"/>
        <w:ind w:firstLine="42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地址：苏州市三香路万盛大厦13楼B座</w:t>
      </w:r>
    </w:p>
    <w:p>
      <w:pPr>
        <w:keepNext w:val="0"/>
        <w:keepLines w:val="0"/>
        <w:pageBreakBefore w:val="0"/>
        <w:widowControl/>
        <w:kinsoku/>
        <w:wordWrap/>
        <w:overflowPunct/>
        <w:topLinePunct w:val="0"/>
        <w:bidi w:val="0"/>
        <w:adjustRightInd/>
        <w:snapToGrid/>
        <w:spacing w:line="400" w:lineRule="exact"/>
        <w:ind w:firstLine="42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联系方式：0512-68364647、68361806*8002</w:t>
      </w:r>
    </w:p>
    <w:p>
      <w:pPr>
        <w:keepNext w:val="0"/>
        <w:keepLines w:val="0"/>
        <w:pageBreakBefore w:val="0"/>
        <w:widowControl/>
        <w:kinsoku/>
        <w:wordWrap/>
        <w:overflowPunct/>
        <w:topLinePunct w:val="0"/>
        <w:bidi w:val="0"/>
        <w:adjustRightInd/>
        <w:snapToGrid/>
        <w:spacing w:line="400" w:lineRule="exact"/>
        <w:ind w:firstLine="42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3.项目联系方式</w:t>
      </w:r>
    </w:p>
    <w:p>
      <w:pPr>
        <w:keepNext w:val="0"/>
        <w:keepLines w:val="0"/>
        <w:pageBreakBefore w:val="0"/>
        <w:widowControl/>
        <w:kinsoku/>
        <w:wordWrap/>
        <w:overflowPunct/>
        <w:topLinePunct w:val="0"/>
        <w:bidi w:val="0"/>
        <w:adjustRightInd/>
        <w:snapToGrid/>
        <w:spacing w:line="400" w:lineRule="exact"/>
        <w:ind w:firstLine="42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项目联系人：金健、周详</w:t>
      </w:r>
    </w:p>
    <w:p>
      <w:pPr>
        <w:keepNext w:val="0"/>
        <w:keepLines w:val="0"/>
        <w:pageBreakBefore w:val="0"/>
        <w:widowControl/>
        <w:kinsoku/>
        <w:wordWrap/>
        <w:overflowPunct/>
        <w:topLinePunct w:val="0"/>
        <w:bidi w:val="0"/>
        <w:adjustRightInd/>
        <w:snapToGrid/>
        <w:spacing w:line="400" w:lineRule="exact"/>
        <w:ind w:firstLine="420" w:firstLineChars="200"/>
        <w:jc w:val="lef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电话：0512-68364647、68361806*8002</w:t>
      </w:r>
    </w:p>
    <w:p>
      <w:pPr>
        <w:pStyle w:val="2"/>
        <w:keepNext w:val="0"/>
        <w:keepLines w:val="0"/>
        <w:pageBreakBefore w:val="0"/>
        <w:kinsoku/>
        <w:wordWrap/>
        <w:overflowPunct/>
        <w:topLinePunct w:val="0"/>
        <w:bidi w:val="0"/>
        <w:adjustRightInd/>
        <w:snapToGrid/>
        <w:spacing w:line="400" w:lineRule="exact"/>
        <w:textAlignment w:val="auto"/>
        <w:rPr>
          <w:rFonts w:hint="eastAsia" w:ascii="宋体" w:hAnsi="宋体" w:cs="宋体"/>
          <w:color w:val="auto"/>
          <w:kern w:val="0"/>
          <w:szCs w:val="21"/>
          <w:highlight w:val="none"/>
        </w:rPr>
      </w:pPr>
    </w:p>
    <w:p>
      <w:pPr>
        <w:pStyle w:val="2"/>
        <w:keepNext w:val="0"/>
        <w:keepLines w:val="0"/>
        <w:pageBreakBefore w:val="0"/>
        <w:kinsoku/>
        <w:wordWrap/>
        <w:overflowPunct/>
        <w:topLinePunct w:val="0"/>
        <w:bidi w:val="0"/>
        <w:adjustRightInd/>
        <w:snapToGrid/>
        <w:spacing w:line="400" w:lineRule="exact"/>
        <w:textAlignment w:val="auto"/>
        <w:rPr>
          <w:rFonts w:hint="eastAsia" w:ascii="宋体" w:hAnsi="宋体" w:cs="宋体"/>
          <w:color w:val="auto"/>
          <w:kern w:val="0"/>
          <w:szCs w:val="21"/>
          <w:highlight w:val="none"/>
        </w:rPr>
      </w:pPr>
    </w:p>
    <w:p>
      <w:pPr>
        <w:pStyle w:val="2"/>
        <w:keepNext w:val="0"/>
        <w:keepLines w:val="0"/>
        <w:pageBreakBefore w:val="0"/>
        <w:kinsoku/>
        <w:wordWrap/>
        <w:overflowPunct/>
        <w:topLinePunct w:val="0"/>
        <w:bidi w:val="0"/>
        <w:adjustRightInd/>
        <w:snapToGrid/>
        <w:spacing w:line="400" w:lineRule="exact"/>
        <w:jc w:val="righ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苏州市原鑫招投标咨询服务有限公司</w:t>
      </w:r>
    </w:p>
    <w:p>
      <w:pPr>
        <w:pStyle w:val="2"/>
        <w:keepNext w:val="0"/>
        <w:keepLines w:val="0"/>
        <w:pageBreakBefore w:val="0"/>
        <w:kinsoku/>
        <w:wordWrap/>
        <w:overflowPunct/>
        <w:topLinePunct w:val="0"/>
        <w:bidi w:val="0"/>
        <w:adjustRightInd/>
        <w:snapToGrid/>
        <w:spacing w:line="400" w:lineRule="exact"/>
        <w:jc w:val="right"/>
        <w:textAlignment w:val="auto"/>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2024年1月22日</w:t>
      </w:r>
    </w:p>
    <w:p>
      <w:pPr>
        <w:widowControl/>
        <w:spacing w:line="400" w:lineRule="exact"/>
        <w:jc w:val="both"/>
        <w:rPr>
          <w:color w:val="auto"/>
          <w:highlight w:val="none"/>
        </w:rPr>
      </w:pPr>
    </w:p>
    <w:sectPr>
      <w:pgSz w:w="11906" w:h="16838"/>
      <w:pgMar w:top="567" w:right="907" w:bottom="567" w:left="90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92F44"/>
    <w:rsid w:val="00B81DB4"/>
    <w:rsid w:val="0D5B7913"/>
    <w:rsid w:val="0DD17611"/>
    <w:rsid w:val="0E3B4715"/>
    <w:rsid w:val="21ED272D"/>
    <w:rsid w:val="30307DB0"/>
    <w:rsid w:val="3721149E"/>
    <w:rsid w:val="42BE3CC8"/>
    <w:rsid w:val="454A43BD"/>
    <w:rsid w:val="4D3C0B1C"/>
    <w:rsid w:val="4FE70249"/>
    <w:rsid w:val="54425198"/>
    <w:rsid w:val="6EF75274"/>
    <w:rsid w:val="6FBC2F77"/>
    <w:rsid w:val="70700636"/>
    <w:rsid w:val="726A516A"/>
    <w:rsid w:val="76E578B7"/>
    <w:rsid w:val="7D982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sz w:val="21"/>
      <w:lang w:val="zh-CN"/>
    </w:rPr>
  </w:style>
  <w:style w:type="paragraph" w:customStyle="1" w:styleId="5">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KinG</cp:lastModifiedBy>
  <dcterms:modified xsi:type="dcterms:W3CDTF">2024-01-31T07:02:10Z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