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47" w:rsidRDefault="003E0947" w:rsidP="003E0947">
      <w:pPr>
        <w:spacing w:line="360" w:lineRule="auto"/>
        <w:jc w:val="center"/>
        <w:rPr>
          <w:rFonts w:ascii="宋体" w:eastAsia="宋体" w:hAnsi="宋体"/>
          <w:b/>
          <w:bCs/>
          <w:sz w:val="32"/>
          <w:szCs w:val="32"/>
        </w:rPr>
      </w:pPr>
      <w:r w:rsidRPr="003E0947">
        <w:rPr>
          <w:rFonts w:ascii="宋体" w:eastAsia="宋体" w:hAnsi="宋体" w:cs="宋体" w:hint="eastAsia"/>
          <w:b/>
          <w:sz w:val="32"/>
          <w:szCs w:val="32"/>
          <w:lang w:val="zh-CN"/>
        </w:rPr>
        <w:t>苏州市吴中生态环境局关于</w:t>
      </w:r>
      <w:r w:rsidRPr="003E0947">
        <w:rPr>
          <w:rFonts w:ascii="宋体" w:eastAsia="宋体" w:hAnsi="宋体" w:hint="eastAsia"/>
          <w:b/>
          <w:bCs/>
          <w:sz w:val="32"/>
          <w:szCs w:val="32"/>
        </w:rPr>
        <w:t>微信公众号运营服务</w:t>
      </w:r>
    </w:p>
    <w:p w:rsidR="003E0947" w:rsidRPr="003E0947" w:rsidRDefault="003E0947" w:rsidP="003E0947">
      <w:pPr>
        <w:spacing w:line="360" w:lineRule="auto"/>
        <w:jc w:val="center"/>
        <w:rPr>
          <w:rFonts w:ascii="宋体" w:eastAsia="宋体" w:hAnsi="宋体" w:cs="宋体"/>
          <w:b/>
          <w:sz w:val="32"/>
          <w:szCs w:val="32"/>
        </w:rPr>
      </w:pPr>
      <w:r w:rsidRPr="003E0947">
        <w:rPr>
          <w:rFonts w:ascii="宋体" w:eastAsia="宋体" w:hAnsi="宋体" w:hint="eastAsia"/>
          <w:b/>
          <w:bCs/>
          <w:sz w:val="32"/>
          <w:szCs w:val="32"/>
        </w:rPr>
        <w:t>竞争性磋商公告</w:t>
      </w:r>
    </w:p>
    <w:p w:rsidR="003E0947" w:rsidRDefault="003E0947" w:rsidP="003E0947">
      <w:pPr>
        <w:spacing w:line="360" w:lineRule="auto"/>
        <w:rPr>
          <w:rFonts w:ascii="宋体" w:eastAsia="宋体" w:hAnsi="宋体" w:cs="宋体"/>
          <w:sz w:val="24"/>
          <w:szCs w:val="24"/>
        </w:rPr>
      </w:pPr>
      <w:r>
        <w:rPr>
          <w:rFonts w:ascii="宋体" w:eastAsia="宋体" w:hAnsi="宋体" w:hint="eastAsia"/>
          <w:b/>
          <w:noProof/>
          <w:sz w:val="36"/>
          <w:szCs w:val="36"/>
        </w:rPr>
        <mc:AlternateContent>
          <mc:Choice Requires="wps">
            <w:drawing>
              <wp:anchor distT="0" distB="0" distL="114300" distR="114300" simplePos="0" relativeHeight="251659264" behindDoc="1" locked="0" layoutInCell="1" allowOverlap="1">
                <wp:simplePos x="0" y="0"/>
                <wp:positionH relativeFrom="column">
                  <wp:posOffset>-119380</wp:posOffset>
                </wp:positionH>
                <wp:positionV relativeFrom="paragraph">
                  <wp:posOffset>8255</wp:posOffset>
                </wp:positionV>
                <wp:extent cx="6010275" cy="895350"/>
                <wp:effectExtent l="9525" t="9525"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9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9.4pt;margin-top:.65pt;width:473.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"/>
            </w:pict>
          </mc:Fallback>
        </mc:AlternateContent>
      </w:r>
      <w:r>
        <w:rPr>
          <w:rFonts w:ascii="宋体" w:eastAsia="宋体" w:hAnsi="宋体" w:cs="宋体" w:hint="eastAsia"/>
          <w:sz w:val="24"/>
          <w:szCs w:val="24"/>
        </w:rPr>
        <w:t>项目概况：</w:t>
      </w:r>
    </w:p>
    <w:p w:rsidR="003E0947" w:rsidRDefault="003E0947" w:rsidP="003E0947">
      <w:pPr>
        <w:spacing w:line="360" w:lineRule="auto"/>
        <w:ind w:firstLineChars="200" w:firstLine="480"/>
        <w:rPr>
          <w:rFonts w:ascii="宋体" w:eastAsia="宋体" w:hAnsi="宋体" w:cs="宋体"/>
          <w:sz w:val="24"/>
          <w:szCs w:val="24"/>
        </w:rPr>
      </w:pPr>
      <w:r w:rsidRPr="003026E6">
        <w:rPr>
          <w:rFonts w:ascii="宋体" w:eastAsia="宋体" w:hAnsi="宋体" w:hint="eastAsia"/>
          <w:bCs/>
          <w:sz w:val="24"/>
          <w:szCs w:val="24"/>
          <w:u w:val="single"/>
        </w:rPr>
        <w:t>微信公众号运营服务</w:t>
      </w:r>
      <w:r>
        <w:rPr>
          <w:rFonts w:ascii="宋体" w:eastAsia="宋体" w:hAnsi="宋体" w:hint="eastAsia"/>
          <w:bCs/>
          <w:sz w:val="24"/>
          <w:szCs w:val="24"/>
        </w:rPr>
        <w:t>项目的投标人应在苏州和融招投标服务有限公司获取招标文件，并于</w:t>
      </w:r>
      <w:r w:rsidRPr="003E0947">
        <w:rPr>
          <w:rFonts w:ascii="宋体" w:eastAsia="宋体" w:hAnsi="宋体" w:hint="eastAsia"/>
          <w:b/>
          <w:bCs/>
          <w:sz w:val="24"/>
          <w:szCs w:val="24"/>
          <w:u w:val="single"/>
        </w:rPr>
        <w:t>2022年4</w:t>
      </w:r>
      <w:r w:rsidRPr="003E0947">
        <w:rPr>
          <w:rFonts w:ascii="宋体" w:eastAsia="宋体" w:hAnsi="宋体"/>
          <w:b/>
          <w:bCs/>
          <w:sz w:val="24"/>
          <w:szCs w:val="24"/>
          <w:u w:val="single"/>
        </w:rPr>
        <w:t>月</w:t>
      </w:r>
      <w:r w:rsidRPr="003E0947">
        <w:rPr>
          <w:rFonts w:ascii="宋体" w:eastAsia="宋体" w:hAnsi="宋体" w:hint="eastAsia"/>
          <w:b/>
          <w:bCs/>
          <w:sz w:val="24"/>
          <w:szCs w:val="24"/>
          <w:u w:val="single"/>
        </w:rPr>
        <w:t>2</w:t>
      </w:r>
      <w:r w:rsidRPr="003E0947">
        <w:rPr>
          <w:rFonts w:ascii="宋体" w:eastAsia="宋体" w:hAnsi="宋体"/>
          <w:b/>
          <w:bCs/>
          <w:sz w:val="24"/>
          <w:szCs w:val="24"/>
          <w:u w:val="single"/>
        </w:rPr>
        <w:t>日</w:t>
      </w:r>
      <w:r w:rsidRPr="003E0947">
        <w:rPr>
          <w:rFonts w:ascii="宋体" w:eastAsia="宋体" w:hAnsi="宋体" w:hint="eastAsia"/>
          <w:b/>
          <w:bCs/>
          <w:sz w:val="24"/>
          <w:szCs w:val="24"/>
          <w:u w:val="single"/>
        </w:rPr>
        <w:t>13：30整</w:t>
      </w:r>
      <w:r w:rsidRPr="002A7FBD">
        <w:rPr>
          <w:rFonts w:ascii="宋体" w:eastAsia="宋体" w:hAnsi="宋体" w:hint="eastAsia"/>
          <w:bCs/>
          <w:sz w:val="24"/>
          <w:szCs w:val="24"/>
        </w:rPr>
        <w:t>（北京</w:t>
      </w:r>
      <w:r>
        <w:rPr>
          <w:rFonts w:ascii="宋体" w:eastAsia="宋体" w:hAnsi="宋体" w:hint="eastAsia"/>
          <w:bCs/>
          <w:sz w:val="24"/>
          <w:szCs w:val="24"/>
        </w:rPr>
        <w:t>时间）前递交投标文件。</w:t>
      </w:r>
    </w:p>
    <w:p w:rsidR="003E0947" w:rsidRDefault="003E0947" w:rsidP="003E0947">
      <w:pPr>
        <w:spacing w:line="360" w:lineRule="auto"/>
        <w:rPr>
          <w:rFonts w:ascii="宋体" w:eastAsia="宋体" w:hAnsi="宋体" w:cs="宋体"/>
          <w:b/>
          <w:bCs/>
          <w:sz w:val="24"/>
          <w:szCs w:val="24"/>
        </w:rPr>
      </w:pPr>
      <w:r>
        <w:rPr>
          <w:rFonts w:ascii="宋体" w:eastAsia="宋体" w:hAnsi="宋体" w:cs="宋体" w:hint="eastAsia"/>
          <w:b/>
          <w:bCs/>
          <w:sz w:val="24"/>
          <w:szCs w:val="24"/>
        </w:rPr>
        <w:t>一、项目基本情况</w:t>
      </w:r>
    </w:p>
    <w:p w:rsidR="003E0947" w:rsidRDefault="003E0947" w:rsidP="003E0947">
      <w:pPr>
        <w:spacing w:line="360" w:lineRule="auto"/>
        <w:rPr>
          <w:rFonts w:ascii="宋体" w:eastAsia="宋体" w:hAnsi="宋体"/>
          <w:bCs/>
          <w:sz w:val="24"/>
          <w:szCs w:val="24"/>
        </w:rPr>
      </w:pPr>
      <w:r>
        <w:rPr>
          <w:rFonts w:ascii="宋体" w:eastAsia="宋体" w:hAnsi="宋体" w:hint="eastAsia"/>
          <w:bCs/>
          <w:sz w:val="24"/>
          <w:szCs w:val="24"/>
        </w:rPr>
        <w:t>1、项目名称：微信公众号运营服务</w:t>
      </w:r>
    </w:p>
    <w:p w:rsidR="003E0947" w:rsidRDefault="003E0947" w:rsidP="003E0947">
      <w:pPr>
        <w:spacing w:line="360" w:lineRule="auto"/>
        <w:rPr>
          <w:rFonts w:ascii="宋体" w:eastAsia="宋体" w:hAnsi="宋体"/>
          <w:bCs/>
          <w:sz w:val="24"/>
          <w:szCs w:val="24"/>
        </w:rPr>
      </w:pPr>
      <w:r>
        <w:rPr>
          <w:rFonts w:ascii="宋体" w:eastAsia="宋体" w:hAnsi="宋体" w:hint="eastAsia"/>
          <w:bCs/>
          <w:sz w:val="24"/>
          <w:szCs w:val="24"/>
        </w:rPr>
        <w:t>2、采购编号：SZHR2022-S-C-008</w:t>
      </w:r>
    </w:p>
    <w:p w:rsidR="003E0947" w:rsidRPr="00C24423" w:rsidRDefault="003E0947" w:rsidP="003E0947">
      <w:pPr>
        <w:spacing w:line="360" w:lineRule="auto"/>
        <w:rPr>
          <w:rFonts w:ascii="宋体" w:eastAsia="宋体" w:hAnsi="宋体"/>
          <w:bCs/>
          <w:sz w:val="24"/>
          <w:szCs w:val="24"/>
        </w:rPr>
      </w:pPr>
      <w:r>
        <w:rPr>
          <w:rFonts w:ascii="宋体" w:eastAsia="宋体" w:hAnsi="宋体" w:hint="eastAsia"/>
          <w:bCs/>
          <w:sz w:val="24"/>
          <w:szCs w:val="24"/>
        </w:rPr>
        <w:t>3、</w:t>
      </w:r>
      <w:r w:rsidRPr="00C24423">
        <w:rPr>
          <w:rFonts w:ascii="宋体" w:eastAsia="宋体" w:hAnsi="宋体" w:hint="eastAsia"/>
          <w:bCs/>
          <w:sz w:val="24"/>
          <w:szCs w:val="24"/>
        </w:rPr>
        <w:t>采购预算：15万元（壹拾伍万元整）</w:t>
      </w:r>
    </w:p>
    <w:p w:rsidR="003E0947" w:rsidRDefault="003E0947" w:rsidP="003E0947">
      <w:pPr>
        <w:spacing w:line="360" w:lineRule="auto"/>
        <w:rPr>
          <w:rFonts w:ascii="宋体" w:eastAsia="宋体" w:hAnsi="宋体"/>
          <w:bCs/>
          <w:sz w:val="24"/>
          <w:szCs w:val="24"/>
        </w:rPr>
      </w:pPr>
      <w:r>
        <w:rPr>
          <w:rFonts w:ascii="宋体" w:eastAsia="宋体" w:hAnsi="宋体" w:hint="eastAsia"/>
          <w:bCs/>
          <w:sz w:val="24"/>
          <w:szCs w:val="24"/>
        </w:rPr>
        <w:t>4、采购需求：</w:t>
      </w:r>
      <w:r w:rsidRPr="002A0432">
        <w:rPr>
          <w:rFonts w:ascii="宋体" w:eastAsia="宋体" w:hAnsi="宋体" w:hint="eastAsia"/>
          <w:bCs/>
          <w:sz w:val="24"/>
          <w:szCs w:val="24"/>
        </w:rPr>
        <w:t>微信公众号运营服务</w:t>
      </w:r>
      <w:r>
        <w:rPr>
          <w:rFonts w:ascii="宋体" w:eastAsia="宋体" w:hAnsi="宋体" w:hint="eastAsia"/>
          <w:bCs/>
          <w:sz w:val="24"/>
          <w:szCs w:val="24"/>
        </w:rPr>
        <w:t>（详见采购文件）</w:t>
      </w:r>
    </w:p>
    <w:p w:rsidR="003E0947" w:rsidRDefault="003E0947" w:rsidP="003E0947">
      <w:pPr>
        <w:spacing w:line="360" w:lineRule="auto"/>
        <w:rPr>
          <w:rFonts w:ascii="宋体" w:eastAsia="宋体" w:hAnsi="宋体"/>
          <w:bCs/>
          <w:sz w:val="24"/>
          <w:szCs w:val="24"/>
        </w:rPr>
      </w:pPr>
      <w:r>
        <w:rPr>
          <w:rFonts w:ascii="宋体" w:eastAsia="宋体" w:hAnsi="宋体" w:hint="eastAsia"/>
          <w:bCs/>
          <w:sz w:val="24"/>
          <w:szCs w:val="24"/>
        </w:rPr>
        <w:t>5、服务期限：一年</w:t>
      </w:r>
    </w:p>
    <w:p w:rsidR="003E0947" w:rsidRDefault="003E0947" w:rsidP="003E0947">
      <w:pPr>
        <w:spacing w:line="348" w:lineRule="auto"/>
        <w:rPr>
          <w:rFonts w:ascii="宋体" w:eastAsia="宋体" w:hAnsi="宋体"/>
          <w:b/>
          <w:sz w:val="24"/>
          <w:szCs w:val="24"/>
        </w:rPr>
      </w:pPr>
      <w:r>
        <w:rPr>
          <w:rFonts w:ascii="宋体" w:eastAsia="宋体" w:hAnsi="宋体" w:hint="eastAsia"/>
          <w:b/>
          <w:sz w:val="24"/>
          <w:szCs w:val="24"/>
        </w:rPr>
        <w:t>二、供应商资格要求</w:t>
      </w:r>
    </w:p>
    <w:p w:rsidR="003E0947" w:rsidRDefault="003E0947" w:rsidP="003E0947">
      <w:pPr>
        <w:pStyle w:val="a6"/>
        <w:widowControl w:val="0"/>
        <w:spacing w:before="0" w:beforeAutospacing="0" w:after="0" w:afterAutospacing="0" w:line="360" w:lineRule="auto"/>
        <w:jc w:val="both"/>
      </w:pPr>
      <w:r>
        <w:rPr>
          <w:rFonts w:cs="Times New Roman" w:hint="eastAsia"/>
          <w:kern w:val="2"/>
          <w:lang w:bidi="ar"/>
        </w:rPr>
        <w:t>1、合格投标人的一般条件：</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（1）具有独立承担民事责任的能力（提供法人或者其他组织的营业执照等证明文件，自然人的身份证明）；</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（2）具有良好的商业信誉和健全的财务会计制度（提供最近一期的财务报告，其他组织、自然人及成立未满一年的法人应提供银行出具的资信证明）；</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（3）具有履行合同所必需的设备和专业技术能力（根据项目需求提供履行合同所必需的设备和专业技术能力的证明材料）；</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（4）有依法缴纳税收的良好记录（提供参加本次采购活动前半年内依法缴纳税收的证明材料）；</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（5）参加采购活动前三年内，在经营活动中没有重大违法记录（提供参加本次采购活动前3年内在经营活动中没有重大违法记录的书面声明）；</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（6）法律、行政法规规定的其他条件。</w:t>
      </w:r>
    </w:p>
    <w:p w:rsidR="003E0947" w:rsidRDefault="003E0947" w:rsidP="003E0947">
      <w:pPr>
        <w:autoSpaceDE w:val="0"/>
        <w:autoSpaceDN w:val="0"/>
        <w:adjustRightInd w:val="0"/>
        <w:spacing w:line="360" w:lineRule="auto"/>
        <w:rPr>
          <w:lang w:bidi="ar"/>
        </w:rPr>
      </w:pPr>
      <w:r>
        <w:rPr>
          <w:rFonts w:ascii="宋体" w:eastAsia="宋体" w:hAnsi="宋体" w:cs="宋体" w:hint="eastAsia"/>
          <w:sz w:val="24"/>
          <w:szCs w:val="24"/>
        </w:rPr>
        <w:t>2、本项目的特定资格</w:t>
      </w:r>
      <w:r>
        <w:rPr>
          <w:rFonts w:ascii="宋体" w:eastAsia="宋体" w:hAnsi="宋体" w:hint="eastAsia"/>
          <w:sz w:val="24"/>
          <w:szCs w:val="24"/>
          <w:lang w:bidi="ar"/>
        </w:rPr>
        <w:t>要求：无</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3、单位负责人为同一人或者存在直接控股、管理关系的不同供应商，不得参加同一合同项下的采购活动。</w:t>
      </w:r>
    </w:p>
    <w:p w:rsidR="003E0947" w:rsidRDefault="003E0947" w:rsidP="003E0947">
      <w:pPr>
        <w:pStyle w:val="a6"/>
        <w:widowControl w:val="0"/>
        <w:spacing w:before="0" w:beforeAutospacing="0" w:after="0" w:afterAutospacing="0" w:line="360" w:lineRule="auto"/>
        <w:jc w:val="both"/>
      </w:pPr>
      <w:r>
        <w:rPr>
          <w:rFonts w:hint="eastAsia"/>
        </w:rPr>
        <w:t>4、</w:t>
      </w:r>
      <w:r w:rsidRPr="002A0432">
        <w:rPr>
          <w:rFonts w:hint="eastAsia"/>
        </w:rPr>
        <w:t>本项目</w:t>
      </w:r>
      <w:r w:rsidRPr="002A0432">
        <w:rPr>
          <w:rFonts w:hint="eastAsia"/>
          <w:u w:val="single"/>
        </w:rPr>
        <w:t>不接受</w:t>
      </w:r>
      <w:r w:rsidRPr="002A0432">
        <w:rPr>
          <w:rFonts w:hint="eastAsia"/>
        </w:rPr>
        <w:t>联合体参与磋商</w:t>
      </w:r>
    </w:p>
    <w:p w:rsidR="003E0947" w:rsidRDefault="003E0947" w:rsidP="003E0947">
      <w:pPr>
        <w:spacing w:line="348" w:lineRule="auto"/>
        <w:rPr>
          <w:rFonts w:ascii="宋体" w:eastAsia="宋体" w:hAnsi="宋体"/>
          <w:b/>
          <w:sz w:val="24"/>
          <w:szCs w:val="24"/>
        </w:rPr>
      </w:pPr>
      <w:r>
        <w:rPr>
          <w:rFonts w:ascii="宋体" w:eastAsia="宋体" w:hAnsi="宋体" w:hint="eastAsia"/>
          <w:b/>
          <w:sz w:val="24"/>
          <w:szCs w:val="24"/>
        </w:rPr>
        <w:t>三、获取招标文件</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lastRenderedPageBreak/>
        <w:t>1、 报名方式：现场报名</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1.1地点：苏州平江万达广场B幢1905室（苏州和融招投标服务有限公司）；</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1.2现场获取采购文件时须提供：</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（1）经办人的单位法人授权书原件及身份证复印件（原件备查）；</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（2）报名单位营业执照复印件；</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（3）报名单位法定代表人身份证复印件；</w:t>
      </w:r>
    </w:p>
    <w:p w:rsidR="003E0947" w:rsidRDefault="003E0947" w:rsidP="003E0947">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上述所有复印件需加盖响应单位公章。获取采购文件的单位须与参加磋商的单位名称一致。</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2、报名时间：</w:t>
      </w:r>
      <w:r>
        <w:rPr>
          <w:rFonts w:hint="eastAsia"/>
          <w:kern w:val="2"/>
        </w:rPr>
        <w:t>自邀请函发布之日起至</w:t>
      </w:r>
      <w:r w:rsidRPr="002A7FBD">
        <w:rPr>
          <w:rFonts w:hint="eastAsia"/>
          <w:bCs/>
        </w:rPr>
        <w:t>2022年</w:t>
      </w:r>
      <w:r>
        <w:rPr>
          <w:rFonts w:hint="eastAsia"/>
          <w:bCs/>
        </w:rPr>
        <w:t>3</w:t>
      </w:r>
      <w:r w:rsidRPr="002A7FBD">
        <w:rPr>
          <w:rFonts w:hint="eastAsia"/>
          <w:bCs/>
        </w:rPr>
        <w:t>月</w:t>
      </w:r>
      <w:r>
        <w:rPr>
          <w:rFonts w:hint="eastAsia"/>
          <w:bCs/>
        </w:rPr>
        <w:t>30</w:t>
      </w:r>
      <w:r w:rsidRPr="002A7FBD">
        <w:rPr>
          <w:rFonts w:hint="eastAsia"/>
          <w:bCs/>
        </w:rPr>
        <w:t>日</w:t>
      </w:r>
      <w:r w:rsidRPr="002A7FBD">
        <w:rPr>
          <w:rFonts w:hint="eastAsia"/>
          <w:kern w:val="2"/>
        </w:rPr>
        <w:t>，</w:t>
      </w:r>
      <w:r>
        <w:rPr>
          <w:rFonts w:hint="eastAsia"/>
          <w:kern w:val="2"/>
        </w:rPr>
        <w:t>每天上午9:00至12:00，下午13:00至17:30（北京时间，法定节假日除外 ）</w:t>
      </w:r>
      <w:r>
        <w:rPr>
          <w:rFonts w:cs="Times New Roman" w:hint="eastAsia"/>
          <w:kern w:val="2"/>
          <w:lang w:bidi="ar"/>
        </w:rPr>
        <w:t>。</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3、售价：</w:t>
      </w:r>
      <w:r>
        <w:rPr>
          <w:rFonts w:hint="eastAsia"/>
          <w:kern w:val="2"/>
        </w:rPr>
        <w:t>300元，现金收讫，售后不退；</w:t>
      </w:r>
    </w:p>
    <w:p w:rsidR="003E0947" w:rsidRDefault="003E0947" w:rsidP="003E0947">
      <w:pPr>
        <w:pStyle w:val="a6"/>
        <w:widowControl w:val="0"/>
        <w:spacing w:before="0" w:beforeAutospacing="0" w:after="0" w:afterAutospacing="0" w:line="360" w:lineRule="auto"/>
        <w:jc w:val="both"/>
        <w:rPr>
          <w:rFonts w:cs="Times New Roman"/>
          <w:b/>
          <w:bCs/>
          <w:kern w:val="2"/>
          <w:lang w:bidi="ar"/>
        </w:rPr>
      </w:pPr>
      <w:r>
        <w:rPr>
          <w:rFonts w:cs="Times New Roman" w:hint="eastAsia"/>
          <w:b/>
          <w:bCs/>
          <w:kern w:val="2"/>
          <w:lang w:bidi="ar"/>
        </w:rPr>
        <w:t>四、递交投标文件截止时间、开标时间和地点</w:t>
      </w:r>
    </w:p>
    <w:p w:rsidR="003E0947" w:rsidRPr="002A7FBD"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1、递交时间：</w:t>
      </w:r>
      <w:r w:rsidRPr="002A7FBD">
        <w:rPr>
          <w:rFonts w:hint="eastAsia"/>
          <w:bCs/>
        </w:rPr>
        <w:t>2022年</w:t>
      </w:r>
      <w:r>
        <w:rPr>
          <w:rFonts w:hint="eastAsia"/>
          <w:bCs/>
        </w:rPr>
        <w:t>4</w:t>
      </w:r>
      <w:r w:rsidRPr="002A0432">
        <w:rPr>
          <w:bCs/>
        </w:rPr>
        <w:t>月</w:t>
      </w:r>
      <w:r>
        <w:rPr>
          <w:rFonts w:hint="eastAsia"/>
          <w:bCs/>
        </w:rPr>
        <w:t>2</w:t>
      </w:r>
      <w:r w:rsidRPr="002A0432">
        <w:rPr>
          <w:bCs/>
        </w:rPr>
        <w:t>日</w:t>
      </w:r>
      <w:r w:rsidRPr="002A7FBD">
        <w:rPr>
          <w:rFonts w:cs="Times New Roman" w:hint="eastAsia"/>
          <w:kern w:val="2"/>
          <w:lang w:bidi="ar"/>
        </w:rPr>
        <w:t>13：</w:t>
      </w:r>
      <w:r>
        <w:rPr>
          <w:rFonts w:cs="Times New Roman" w:hint="eastAsia"/>
          <w:kern w:val="2"/>
          <w:lang w:bidi="ar"/>
        </w:rPr>
        <w:t>0</w:t>
      </w:r>
      <w:r w:rsidRPr="002A7FBD">
        <w:rPr>
          <w:rFonts w:cs="Times New Roman" w:hint="eastAsia"/>
          <w:kern w:val="2"/>
          <w:lang w:bidi="ar"/>
        </w:rPr>
        <w:t>0时起至</w:t>
      </w:r>
      <w:r>
        <w:rPr>
          <w:rFonts w:cs="Times New Roman" w:hint="eastAsia"/>
          <w:kern w:val="2"/>
          <w:lang w:bidi="ar"/>
        </w:rPr>
        <w:t>13</w:t>
      </w:r>
      <w:r w:rsidRPr="002A7FBD">
        <w:rPr>
          <w:rFonts w:cs="Times New Roman" w:hint="eastAsia"/>
          <w:kern w:val="2"/>
          <w:lang w:bidi="ar"/>
        </w:rPr>
        <w:t>：</w:t>
      </w:r>
      <w:r>
        <w:rPr>
          <w:rFonts w:cs="Times New Roman" w:hint="eastAsia"/>
          <w:kern w:val="2"/>
          <w:lang w:bidi="ar"/>
        </w:rPr>
        <w:t>3</w:t>
      </w:r>
      <w:r w:rsidRPr="002A7FBD">
        <w:rPr>
          <w:rFonts w:cs="Times New Roman" w:hint="eastAsia"/>
          <w:kern w:val="2"/>
          <w:lang w:bidi="ar"/>
        </w:rPr>
        <w:t>0时止（北京时间）。</w:t>
      </w:r>
    </w:p>
    <w:p w:rsidR="003E0947" w:rsidRPr="002A7FBD" w:rsidRDefault="003E0947" w:rsidP="003E0947">
      <w:pPr>
        <w:pStyle w:val="a6"/>
        <w:widowControl w:val="0"/>
        <w:spacing w:before="0" w:beforeAutospacing="0" w:after="0" w:afterAutospacing="0" w:line="360" w:lineRule="auto"/>
        <w:jc w:val="both"/>
        <w:rPr>
          <w:rFonts w:cs="Times New Roman"/>
          <w:kern w:val="2"/>
          <w:lang w:bidi="ar"/>
        </w:rPr>
      </w:pPr>
      <w:r w:rsidRPr="002A7FBD">
        <w:rPr>
          <w:rFonts w:cs="Times New Roman" w:hint="eastAsia"/>
          <w:kern w:val="2"/>
          <w:lang w:bidi="ar"/>
        </w:rPr>
        <w:t>2、递交截止时间：</w:t>
      </w:r>
      <w:r w:rsidRPr="002A7FBD">
        <w:rPr>
          <w:rFonts w:hint="eastAsia"/>
          <w:bCs/>
        </w:rPr>
        <w:t>2022年</w:t>
      </w:r>
      <w:r>
        <w:rPr>
          <w:rFonts w:hint="eastAsia"/>
          <w:bCs/>
        </w:rPr>
        <w:t>4</w:t>
      </w:r>
      <w:r w:rsidRPr="002A0432">
        <w:rPr>
          <w:bCs/>
        </w:rPr>
        <w:t>月</w:t>
      </w:r>
      <w:r>
        <w:rPr>
          <w:rFonts w:hint="eastAsia"/>
          <w:bCs/>
        </w:rPr>
        <w:t>2</w:t>
      </w:r>
      <w:r w:rsidRPr="002A0432">
        <w:rPr>
          <w:bCs/>
        </w:rPr>
        <w:t>日</w:t>
      </w:r>
      <w:r>
        <w:rPr>
          <w:rFonts w:cs="Times New Roman" w:hint="eastAsia"/>
          <w:kern w:val="2"/>
          <w:lang w:bidi="ar"/>
        </w:rPr>
        <w:t>13</w:t>
      </w:r>
      <w:r w:rsidRPr="002A7FBD">
        <w:rPr>
          <w:rFonts w:cs="Times New Roman" w:hint="eastAsia"/>
          <w:kern w:val="2"/>
          <w:lang w:bidi="ar"/>
        </w:rPr>
        <w:t>：</w:t>
      </w:r>
      <w:r>
        <w:rPr>
          <w:rFonts w:cs="Times New Roman" w:hint="eastAsia"/>
          <w:kern w:val="2"/>
          <w:lang w:bidi="ar"/>
        </w:rPr>
        <w:t>3</w:t>
      </w:r>
      <w:r w:rsidRPr="002A7FBD">
        <w:rPr>
          <w:rFonts w:cs="Times New Roman" w:hint="eastAsia"/>
          <w:kern w:val="2"/>
          <w:lang w:bidi="ar"/>
        </w:rPr>
        <w:t>0整（北京时间）</w:t>
      </w:r>
    </w:p>
    <w:p w:rsidR="003E0947" w:rsidRPr="002A7FBD" w:rsidRDefault="003E0947" w:rsidP="003E0947">
      <w:pPr>
        <w:pStyle w:val="a6"/>
        <w:widowControl w:val="0"/>
        <w:spacing w:before="0" w:beforeAutospacing="0" w:after="0" w:afterAutospacing="0" w:line="360" w:lineRule="auto"/>
        <w:jc w:val="both"/>
        <w:rPr>
          <w:rFonts w:cs="Times New Roman"/>
          <w:kern w:val="2"/>
          <w:lang w:bidi="ar"/>
        </w:rPr>
      </w:pPr>
      <w:r w:rsidRPr="002A7FBD">
        <w:rPr>
          <w:rFonts w:cs="Times New Roman" w:hint="eastAsia"/>
          <w:kern w:val="2"/>
          <w:lang w:bidi="ar"/>
        </w:rPr>
        <w:t>3、开标时间：</w:t>
      </w:r>
      <w:r w:rsidRPr="002A7FBD">
        <w:rPr>
          <w:rFonts w:hint="eastAsia"/>
          <w:bCs/>
        </w:rPr>
        <w:t>2022年</w:t>
      </w:r>
      <w:r>
        <w:rPr>
          <w:rFonts w:hint="eastAsia"/>
          <w:bCs/>
        </w:rPr>
        <w:t>4</w:t>
      </w:r>
      <w:r w:rsidRPr="002A0432">
        <w:rPr>
          <w:bCs/>
        </w:rPr>
        <w:t>月</w:t>
      </w:r>
      <w:r>
        <w:rPr>
          <w:rFonts w:hint="eastAsia"/>
          <w:bCs/>
        </w:rPr>
        <w:t>2</w:t>
      </w:r>
      <w:r w:rsidRPr="002A0432">
        <w:rPr>
          <w:bCs/>
        </w:rPr>
        <w:t>日</w:t>
      </w:r>
      <w:r>
        <w:rPr>
          <w:rFonts w:cs="Times New Roman" w:hint="eastAsia"/>
          <w:kern w:val="2"/>
          <w:lang w:bidi="ar"/>
        </w:rPr>
        <w:t>13</w:t>
      </w:r>
      <w:r w:rsidRPr="002A7FBD">
        <w:rPr>
          <w:rFonts w:cs="Times New Roman" w:hint="eastAsia"/>
          <w:kern w:val="2"/>
          <w:lang w:bidi="ar"/>
        </w:rPr>
        <w:t>：</w:t>
      </w:r>
      <w:r>
        <w:rPr>
          <w:rFonts w:cs="Times New Roman" w:hint="eastAsia"/>
          <w:kern w:val="2"/>
          <w:lang w:bidi="ar"/>
        </w:rPr>
        <w:t>3</w:t>
      </w:r>
      <w:r w:rsidRPr="002A7FBD">
        <w:rPr>
          <w:rFonts w:cs="Times New Roman" w:hint="eastAsia"/>
          <w:kern w:val="2"/>
          <w:lang w:bidi="ar"/>
        </w:rPr>
        <w:t>0整（北京时间）</w:t>
      </w:r>
    </w:p>
    <w:p w:rsidR="003E0947" w:rsidRDefault="003E0947" w:rsidP="003E0947">
      <w:pPr>
        <w:pStyle w:val="a6"/>
        <w:widowControl w:val="0"/>
        <w:spacing w:before="0" w:beforeAutospacing="0" w:after="0" w:afterAutospacing="0" w:line="360" w:lineRule="auto"/>
        <w:jc w:val="both"/>
        <w:rPr>
          <w:rFonts w:cs="Times New Roman"/>
          <w:kern w:val="2"/>
          <w:lang w:bidi="ar"/>
        </w:rPr>
      </w:pPr>
      <w:r w:rsidRPr="002A7FBD">
        <w:rPr>
          <w:rFonts w:cs="Times New Roman" w:hint="eastAsia"/>
          <w:kern w:val="2"/>
          <w:lang w:bidi="ar"/>
        </w:rPr>
        <w:t>4、开标地点：苏州平江万达广场B幢1905</w:t>
      </w:r>
      <w:r>
        <w:rPr>
          <w:rFonts w:cs="Times New Roman" w:hint="eastAsia"/>
          <w:kern w:val="2"/>
          <w:lang w:bidi="ar"/>
        </w:rPr>
        <w:t>室（苏州和融招投标服务有限公司</w:t>
      </w:r>
      <w:r>
        <w:rPr>
          <w:rFonts w:hint="eastAsia"/>
          <w:kern w:val="2"/>
        </w:rPr>
        <w:t>）。</w:t>
      </w:r>
    </w:p>
    <w:p w:rsidR="003E0947" w:rsidRDefault="003E0947" w:rsidP="003E0947">
      <w:pPr>
        <w:pStyle w:val="a6"/>
        <w:widowControl w:val="0"/>
        <w:spacing w:before="0" w:beforeAutospacing="0" w:after="0" w:afterAutospacing="0" w:line="360" w:lineRule="auto"/>
        <w:jc w:val="both"/>
        <w:rPr>
          <w:rFonts w:cs="Times New Roman"/>
          <w:b/>
          <w:bCs/>
          <w:kern w:val="2"/>
          <w:lang w:bidi="ar"/>
        </w:rPr>
      </w:pPr>
      <w:r>
        <w:rPr>
          <w:rFonts w:cs="Times New Roman" w:hint="eastAsia"/>
          <w:b/>
          <w:bCs/>
          <w:kern w:val="2"/>
          <w:lang w:bidi="ar"/>
        </w:rPr>
        <w:t>五、公告期限</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自本公告发布之日起5个工作日。</w:t>
      </w:r>
    </w:p>
    <w:p w:rsidR="003E0947" w:rsidRDefault="003E0947" w:rsidP="003E0947">
      <w:pPr>
        <w:pStyle w:val="a6"/>
        <w:widowControl w:val="0"/>
        <w:spacing w:before="0" w:beforeAutospacing="0" w:after="0" w:afterAutospacing="0" w:line="360" w:lineRule="auto"/>
        <w:jc w:val="both"/>
        <w:rPr>
          <w:rFonts w:cs="Times New Roman"/>
          <w:b/>
          <w:bCs/>
          <w:kern w:val="2"/>
          <w:lang w:bidi="ar"/>
        </w:rPr>
      </w:pPr>
      <w:r>
        <w:rPr>
          <w:rFonts w:cs="Times New Roman" w:hint="eastAsia"/>
          <w:b/>
          <w:bCs/>
          <w:kern w:val="2"/>
          <w:lang w:bidi="ar"/>
        </w:rPr>
        <w:t>六、其他补充事宜</w:t>
      </w:r>
    </w:p>
    <w:p w:rsidR="003E0947" w:rsidRDefault="003E0947" w:rsidP="003E0947">
      <w:pPr>
        <w:pStyle w:val="a6"/>
        <w:widowControl w:val="0"/>
        <w:spacing w:before="0" w:beforeAutospacing="0" w:after="0" w:afterAutospacing="0" w:line="360" w:lineRule="auto"/>
        <w:jc w:val="both"/>
        <w:rPr>
          <w:rFonts w:cs="Times New Roman"/>
          <w:kern w:val="2"/>
          <w:lang w:bidi="ar"/>
        </w:rPr>
      </w:pPr>
      <w:r>
        <w:rPr>
          <w:rFonts w:cs="Times New Roman" w:hint="eastAsia"/>
          <w:kern w:val="2"/>
          <w:lang w:bidi="ar"/>
        </w:rPr>
        <w:t>无</w:t>
      </w:r>
    </w:p>
    <w:p w:rsidR="003E0947" w:rsidRDefault="003E0947" w:rsidP="003E0947">
      <w:pPr>
        <w:pStyle w:val="a6"/>
        <w:widowControl w:val="0"/>
        <w:spacing w:before="0" w:beforeAutospacing="0" w:after="0" w:afterAutospacing="0" w:line="360" w:lineRule="auto"/>
        <w:jc w:val="both"/>
        <w:rPr>
          <w:rFonts w:cs="Times New Roman"/>
          <w:b/>
          <w:bCs/>
          <w:kern w:val="2"/>
          <w:lang w:bidi="ar"/>
        </w:rPr>
      </w:pPr>
      <w:r>
        <w:rPr>
          <w:rFonts w:cs="Times New Roman" w:hint="eastAsia"/>
          <w:b/>
          <w:bCs/>
          <w:kern w:val="2"/>
          <w:lang w:bidi="ar"/>
        </w:rPr>
        <w:t>七、对本次招标提出询问，请按以下方式联系。</w:t>
      </w:r>
    </w:p>
    <w:p w:rsidR="003E0947" w:rsidRDefault="003E0947" w:rsidP="003E0947">
      <w:pPr>
        <w:spacing w:line="360" w:lineRule="auto"/>
        <w:rPr>
          <w:rFonts w:ascii="宋体" w:eastAsia="宋体" w:hAnsi="宋体" w:cs="宋体"/>
          <w:sz w:val="24"/>
          <w:szCs w:val="24"/>
        </w:rPr>
      </w:pPr>
      <w:r>
        <w:rPr>
          <w:rFonts w:ascii="宋体" w:eastAsia="宋体" w:hAnsi="宋体" w:cs="宋体" w:hint="eastAsia"/>
          <w:sz w:val="24"/>
          <w:szCs w:val="24"/>
        </w:rPr>
        <w:t>1、采购人信息：</w:t>
      </w:r>
    </w:p>
    <w:p w:rsidR="003E0947" w:rsidRDefault="003E0947" w:rsidP="003E0947">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名称：苏州市吴中生态环境局</w:t>
      </w:r>
    </w:p>
    <w:p w:rsidR="003E0947" w:rsidRDefault="003E0947" w:rsidP="003E0947">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地址：</w:t>
      </w:r>
      <w:r w:rsidRPr="002A0432">
        <w:rPr>
          <w:rFonts w:ascii="宋体" w:eastAsia="宋体" w:hAnsi="宋体" w:cs="宋体" w:hint="eastAsia"/>
          <w:sz w:val="24"/>
          <w:szCs w:val="24"/>
          <w:lang w:val="zh-CN"/>
        </w:rPr>
        <w:t>苏州市吴中区塔韵路苏街</w:t>
      </w:r>
      <w:r w:rsidRPr="002A0432">
        <w:rPr>
          <w:rFonts w:ascii="宋体" w:eastAsia="宋体" w:hAnsi="宋体" w:cs="宋体"/>
          <w:sz w:val="24"/>
          <w:szCs w:val="24"/>
          <w:lang w:val="zh-CN"/>
        </w:rPr>
        <w:t>198号吴中商务中心A楼16楼</w:t>
      </w:r>
    </w:p>
    <w:p w:rsidR="003E0947" w:rsidRPr="00C24423" w:rsidRDefault="003E0947" w:rsidP="003E0947">
      <w:pPr>
        <w:spacing w:line="360" w:lineRule="auto"/>
        <w:rPr>
          <w:rFonts w:ascii="宋体" w:eastAsia="宋体" w:hAnsi="宋体" w:cs="宋体"/>
          <w:sz w:val="24"/>
          <w:szCs w:val="24"/>
        </w:rPr>
      </w:pPr>
      <w:r w:rsidRPr="00C24423">
        <w:rPr>
          <w:rFonts w:ascii="宋体" w:eastAsia="宋体" w:hAnsi="宋体" w:cs="宋体" w:hint="eastAsia"/>
          <w:sz w:val="24"/>
          <w:szCs w:val="24"/>
          <w:lang w:val="zh-CN"/>
        </w:rPr>
        <w:t>联系人：</w:t>
      </w:r>
      <w:r w:rsidR="00C43CEF">
        <w:rPr>
          <w:rFonts w:ascii="宋体" w:eastAsia="宋体" w:hAnsi="宋体" w:cs="宋体" w:hint="eastAsia"/>
          <w:sz w:val="24"/>
          <w:szCs w:val="24"/>
          <w:lang w:val="zh-CN"/>
        </w:rPr>
        <w:t>高京超</w:t>
      </w:r>
    </w:p>
    <w:p w:rsidR="003E0947" w:rsidRPr="002A7FBD" w:rsidRDefault="003E0947" w:rsidP="003E0947">
      <w:pPr>
        <w:spacing w:line="360" w:lineRule="auto"/>
        <w:rPr>
          <w:rFonts w:ascii="宋体" w:eastAsia="宋体" w:hAnsi="宋体" w:cs="宋体"/>
          <w:sz w:val="24"/>
          <w:szCs w:val="24"/>
        </w:rPr>
      </w:pPr>
      <w:r w:rsidRPr="00C24423">
        <w:rPr>
          <w:rFonts w:ascii="宋体" w:eastAsia="宋体" w:hAnsi="宋体" w:cs="宋体" w:hint="eastAsia"/>
          <w:sz w:val="24"/>
          <w:szCs w:val="24"/>
          <w:lang w:val="zh-CN"/>
        </w:rPr>
        <w:t>电话：</w:t>
      </w:r>
      <w:r w:rsidR="00C43CEF">
        <w:rPr>
          <w:rFonts w:ascii="宋体" w:eastAsia="宋体" w:hAnsi="宋体" w:cs="宋体" w:hint="eastAsia"/>
          <w:sz w:val="24"/>
          <w:szCs w:val="24"/>
          <w:lang w:val="zh-CN"/>
        </w:rPr>
        <w:t>13862528599</w:t>
      </w:r>
    </w:p>
    <w:p w:rsidR="003E0947" w:rsidRDefault="003E0947" w:rsidP="003E0947">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招标代</w:t>
      </w:r>
      <w:bookmarkStart w:id="0" w:name="_GoBack"/>
      <w:bookmarkEnd w:id="0"/>
      <w:r>
        <w:rPr>
          <w:rFonts w:ascii="宋体" w:eastAsia="宋体" w:hAnsi="宋体" w:cs="宋体" w:hint="eastAsia"/>
          <w:sz w:val="24"/>
          <w:szCs w:val="24"/>
        </w:rPr>
        <w:t>理机构信息：</w:t>
      </w:r>
    </w:p>
    <w:p w:rsidR="003E0947" w:rsidRDefault="003E0947" w:rsidP="003E0947">
      <w:pPr>
        <w:spacing w:line="360" w:lineRule="auto"/>
        <w:rPr>
          <w:rFonts w:ascii="宋体" w:eastAsia="宋体" w:hAnsi="宋体" w:cs="宋体"/>
          <w:sz w:val="24"/>
          <w:szCs w:val="24"/>
        </w:rPr>
      </w:pPr>
      <w:r>
        <w:rPr>
          <w:rFonts w:ascii="宋体" w:eastAsia="宋体" w:hAnsi="宋体" w:cs="宋体" w:hint="eastAsia"/>
          <w:sz w:val="24"/>
          <w:szCs w:val="24"/>
        </w:rPr>
        <w:t>名称：苏州和融招投标服务有限公司</w:t>
      </w:r>
    </w:p>
    <w:p w:rsidR="003E0947" w:rsidRDefault="003E0947" w:rsidP="003E0947">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地址：苏州市人民路3188号平江万达广场B幢1905</w:t>
      </w:r>
    </w:p>
    <w:p w:rsidR="003E0947" w:rsidRDefault="003E0947" w:rsidP="003E0947">
      <w:pPr>
        <w:spacing w:line="360" w:lineRule="auto"/>
        <w:rPr>
          <w:rFonts w:ascii="宋体" w:eastAsia="宋体" w:hAnsi="宋体" w:cs="宋体"/>
          <w:sz w:val="24"/>
          <w:szCs w:val="24"/>
          <w:lang w:val="zh-CN"/>
        </w:rPr>
      </w:pPr>
      <w:r>
        <w:rPr>
          <w:rFonts w:ascii="宋体" w:eastAsia="宋体" w:hAnsi="宋体" w:cs="宋体" w:hint="eastAsia"/>
          <w:sz w:val="24"/>
          <w:szCs w:val="24"/>
          <w:lang w:val="zh-CN"/>
        </w:rPr>
        <w:lastRenderedPageBreak/>
        <w:t>电话/传真：0512-65125118</w:t>
      </w:r>
    </w:p>
    <w:p w:rsidR="003E0947" w:rsidRDefault="003E0947" w:rsidP="003E0947">
      <w:pPr>
        <w:spacing w:line="360" w:lineRule="auto"/>
        <w:rPr>
          <w:rFonts w:ascii="宋体" w:eastAsia="宋体" w:hAnsi="宋体" w:cs="宋体"/>
          <w:sz w:val="24"/>
          <w:szCs w:val="24"/>
        </w:rPr>
      </w:pPr>
      <w:r>
        <w:rPr>
          <w:rFonts w:ascii="宋体" w:eastAsia="宋体" w:hAnsi="宋体" w:cs="宋体" w:hint="eastAsia"/>
          <w:sz w:val="24"/>
          <w:szCs w:val="24"/>
        </w:rPr>
        <w:t>3、项目联系方式</w:t>
      </w:r>
    </w:p>
    <w:p w:rsidR="003E0947" w:rsidRDefault="003E0947" w:rsidP="003E0947">
      <w:pPr>
        <w:spacing w:line="360" w:lineRule="auto"/>
        <w:rPr>
          <w:rFonts w:ascii="宋体" w:eastAsia="宋体" w:hAnsi="宋体" w:cs="宋体"/>
          <w:sz w:val="24"/>
          <w:szCs w:val="24"/>
        </w:rPr>
      </w:pPr>
      <w:r>
        <w:rPr>
          <w:rFonts w:ascii="宋体" w:eastAsia="宋体" w:hAnsi="宋体" w:cs="宋体" w:hint="eastAsia"/>
          <w:sz w:val="24"/>
          <w:szCs w:val="24"/>
          <w:lang w:val="zh-CN"/>
        </w:rPr>
        <w:t>联系人：张婉婷、张爱敏</w:t>
      </w:r>
    </w:p>
    <w:p w:rsidR="003E0947" w:rsidRDefault="003E0947" w:rsidP="003E0947">
      <w:pPr>
        <w:spacing w:line="360" w:lineRule="auto"/>
        <w:rPr>
          <w:rFonts w:ascii="宋体" w:eastAsia="宋体" w:hAnsi="宋体" w:cs="宋体"/>
          <w:sz w:val="24"/>
          <w:szCs w:val="24"/>
        </w:rPr>
      </w:pPr>
      <w:r>
        <w:rPr>
          <w:rFonts w:ascii="宋体" w:eastAsia="宋体" w:hAnsi="宋体" w:cs="宋体" w:hint="eastAsia"/>
          <w:sz w:val="24"/>
          <w:szCs w:val="24"/>
        </w:rPr>
        <w:t>电话：0512-65125118</w:t>
      </w:r>
    </w:p>
    <w:p w:rsidR="003E0947" w:rsidRDefault="003E0947" w:rsidP="003E0947">
      <w:pPr>
        <w:pStyle w:val="a0"/>
      </w:pPr>
    </w:p>
    <w:p w:rsidR="003E0947" w:rsidRDefault="003E0947" w:rsidP="003E0947">
      <w:pPr>
        <w:pStyle w:val="a0"/>
      </w:pPr>
    </w:p>
    <w:p w:rsidR="003E0947" w:rsidRDefault="003E0947" w:rsidP="003E0947">
      <w:pPr>
        <w:pStyle w:val="a6"/>
        <w:widowControl w:val="0"/>
        <w:spacing w:before="0" w:beforeAutospacing="0" w:after="0" w:afterAutospacing="0" w:line="360" w:lineRule="auto"/>
        <w:jc w:val="right"/>
      </w:pPr>
      <w:r>
        <w:rPr>
          <w:rFonts w:hint="eastAsia"/>
        </w:rPr>
        <w:t>苏州和融招投标服务有限公司</w:t>
      </w:r>
    </w:p>
    <w:p w:rsidR="003E0947" w:rsidRPr="00927431" w:rsidRDefault="003E0947" w:rsidP="003E0947">
      <w:pPr>
        <w:pStyle w:val="a6"/>
        <w:widowControl w:val="0"/>
        <w:spacing w:before="0" w:beforeAutospacing="0" w:after="0" w:afterAutospacing="0" w:line="360" w:lineRule="auto"/>
        <w:jc w:val="right"/>
      </w:pPr>
      <w:r w:rsidRPr="00927431">
        <w:rPr>
          <w:rFonts w:hint="eastAsia"/>
        </w:rPr>
        <w:t>2022年</w:t>
      </w:r>
      <w:r>
        <w:rPr>
          <w:rFonts w:hint="eastAsia"/>
        </w:rPr>
        <w:t>3</w:t>
      </w:r>
      <w:r w:rsidRPr="00927431">
        <w:rPr>
          <w:rFonts w:hint="eastAsia"/>
        </w:rPr>
        <w:t>月</w:t>
      </w:r>
      <w:r>
        <w:rPr>
          <w:rFonts w:hint="eastAsia"/>
        </w:rPr>
        <w:t>23</w:t>
      </w:r>
      <w:r w:rsidRPr="00927431">
        <w:rPr>
          <w:rFonts w:hint="eastAsia"/>
        </w:rPr>
        <w:t>日</w:t>
      </w:r>
    </w:p>
    <w:p w:rsidR="00B51948" w:rsidRDefault="00B51948"/>
    <w:sectPr w:rsidR="00B51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F1" w:rsidRDefault="00A35AF1" w:rsidP="003E0947">
      <w:r>
        <w:separator/>
      </w:r>
    </w:p>
  </w:endnote>
  <w:endnote w:type="continuationSeparator" w:id="0">
    <w:p w:rsidR="00A35AF1" w:rsidRDefault="00A35AF1" w:rsidP="003E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F1" w:rsidRDefault="00A35AF1" w:rsidP="003E0947">
      <w:r>
        <w:separator/>
      </w:r>
    </w:p>
  </w:footnote>
  <w:footnote w:type="continuationSeparator" w:id="0">
    <w:p w:rsidR="00A35AF1" w:rsidRDefault="00A35AF1" w:rsidP="003E0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E63B5"/>
    <w:multiLevelType w:val="multilevel"/>
    <w:tmpl w:val="AA7E63B5"/>
    <w:lvl w:ilvl="0">
      <w:start w:val="2"/>
      <w:numFmt w:val="decimal"/>
      <w:suff w:val="nothing"/>
      <w:lvlText w:val="%1、"/>
      <w:lvlJc w:val="left"/>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65"/>
    <w:rsid w:val="00091425"/>
    <w:rsid w:val="000B5068"/>
    <w:rsid w:val="001B552C"/>
    <w:rsid w:val="00297BB3"/>
    <w:rsid w:val="00352172"/>
    <w:rsid w:val="003E0947"/>
    <w:rsid w:val="004873F4"/>
    <w:rsid w:val="0058125C"/>
    <w:rsid w:val="007B2E65"/>
    <w:rsid w:val="00864DAD"/>
    <w:rsid w:val="008D1DEC"/>
    <w:rsid w:val="00937365"/>
    <w:rsid w:val="00A35AF1"/>
    <w:rsid w:val="00B51948"/>
    <w:rsid w:val="00BA2A27"/>
    <w:rsid w:val="00C43CEF"/>
    <w:rsid w:val="00EF60CA"/>
    <w:rsid w:val="00F22AC9"/>
    <w:rsid w:val="00F3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947"/>
    <w:pPr>
      <w:widowControl w:val="0"/>
      <w:jc w:val="both"/>
    </w:pPr>
    <w:rPr>
      <w:rFonts w:ascii="等线" w:eastAsia="楷体_GB2312" w:hAnsi="等线"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E0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E0947"/>
    <w:rPr>
      <w:sz w:val="18"/>
      <w:szCs w:val="18"/>
    </w:rPr>
  </w:style>
  <w:style w:type="paragraph" w:styleId="a5">
    <w:name w:val="footer"/>
    <w:basedOn w:val="a"/>
    <w:link w:val="Char0"/>
    <w:uiPriority w:val="99"/>
    <w:unhideWhenUsed/>
    <w:rsid w:val="003E0947"/>
    <w:pPr>
      <w:tabs>
        <w:tab w:val="center" w:pos="4153"/>
        <w:tab w:val="right" w:pos="8306"/>
      </w:tabs>
      <w:snapToGrid w:val="0"/>
      <w:jc w:val="left"/>
    </w:pPr>
    <w:rPr>
      <w:sz w:val="18"/>
      <w:szCs w:val="18"/>
    </w:rPr>
  </w:style>
  <w:style w:type="character" w:customStyle="1" w:styleId="Char0">
    <w:name w:val="页脚 Char"/>
    <w:basedOn w:val="a1"/>
    <w:link w:val="a5"/>
    <w:uiPriority w:val="99"/>
    <w:rsid w:val="003E0947"/>
    <w:rPr>
      <w:sz w:val="18"/>
      <w:szCs w:val="18"/>
    </w:rPr>
  </w:style>
  <w:style w:type="character" w:customStyle="1" w:styleId="Char1">
    <w:name w:val="正文文本 Char"/>
    <w:link w:val="a0"/>
    <w:rsid w:val="003E0947"/>
    <w:rPr>
      <w:rFonts w:ascii="楷体_GB2312" w:eastAsia="楷体_GB2312"/>
      <w:sz w:val="28"/>
    </w:rPr>
  </w:style>
  <w:style w:type="paragraph" w:styleId="a0">
    <w:name w:val="Body Text"/>
    <w:basedOn w:val="a"/>
    <w:link w:val="Char1"/>
    <w:rsid w:val="003E0947"/>
    <w:pPr>
      <w:spacing w:line="400" w:lineRule="exact"/>
    </w:pPr>
    <w:rPr>
      <w:rFonts w:ascii="楷体_GB2312" w:hAnsiTheme="minorHAnsi" w:cstheme="minorBidi"/>
      <w:sz w:val="28"/>
      <w:szCs w:val="22"/>
    </w:rPr>
  </w:style>
  <w:style w:type="character" w:customStyle="1" w:styleId="Char10">
    <w:name w:val="正文文本 Char1"/>
    <w:basedOn w:val="a1"/>
    <w:uiPriority w:val="99"/>
    <w:semiHidden/>
    <w:rsid w:val="003E0947"/>
    <w:rPr>
      <w:rFonts w:ascii="等线" w:eastAsia="楷体_GB2312" w:hAnsi="等线" w:cs="Times New Roman"/>
      <w:sz w:val="26"/>
      <w:szCs w:val="20"/>
    </w:rPr>
  </w:style>
  <w:style w:type="paragraph" w:styleId="a6">
    <w:name w:val="Normal (Web)"/>
    <w:basedOn w:val="a"/>
    <w:uiPriority w:val="99"/>
    <w:rsid w:val="003E09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947"/>
    <w:pPr>
      <w:widowControl w:val="0"/>
      <w:jc w:val="both"/>
    </w:pPr>
    <w:rPr>
      <w:rFonts w:ascii="等线" w:eastAsia="楷体_GB2312" w:hAnsi="等线"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E0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E0947"/>
    <w:rPr>
      <w:sz w:val="18"/>
      <w:szCs w:val="18"/>
    </w:rPr>
  </w:style>
  <w:style w:type="paragraph" w:styleId="a5">
    <w:name w:val="footer"/>
    <w:basedOn w:val="a"/>
    <w:link w:val="Char0"/>
    <w:uiPriority w:val="99"/>
    <w:unhideWhenUsed/>
    <w:rsid w:val="003E0947"/>
    <w:pPr>
      <w:tabs>
        <w:tab w:val="center" w:pos="4153"/>
        <w:tab w:val="right" w:pos="8306"/>
      </w:tabs>
      <w:snapToGrid w:val="0"/>
      <w:jc w:val="left"/>
    </w:pPr>
    <w:rPr>
      <w:sz w:val="18"/>
      <w:szCs w:val="18"/>
    </w:rPr>
  </w:style>
  <w:style w:type="character" w:customStyle="1" w:styleId="Char0">
    <w:name w:val="页脚 Char"/>
    <w:basedOn w:val="a1"/>
    <w:link w:val="a5"/>
    <w:uiPriority w:val="99"/>
    <w:rsid w:val="003E0947"/>
    <w:rPr>
      <w:sz w:val="18"/>
      <w:szCs w:val="18"/>
    </w:rPr>
  </w:style>
  <w:style w:type="character" w:customStyle="1" w:styleId="Char1">
    <w:name w:val="正文文本 Char"/>
    <w:link w:val="a0"/>
    <w:rsid w:val="003E0947"/>
    <w:rPr>
      <w:rFonts w:ascii="楷体_GB2312" w:eastAsia="楷体_GB2312"/>
      <w:sz w:val="28"/>
    </w:rPr>
  </w:style>
  <w:style w:type="paragraph" w:styleId="a0">
    <w:name w:val="Body Text"/>
    <w:basedOn w:val="a"/>
    <w:link w:val="Char1"/>
    <w:rsid w:val="003E0947"/>
    <w:pPr>
      <w:spacing w:line="400" w:lineRule="exact"/>
    </w:pPr>
    <w:rPr>
      <w:rFonts w:ascii="楷体_GB2312" w:hAnsiTheme="minorHAnsi" w:cstheme="minorBidi"/>
      <w:sz w:val="28"/>
      <w:szCs w:val="22"/>
    </w:rPr>
  </w:style>
  <w:style w:type="character" w:customStyle="1" w:styleId="Char10">
    <w:name w:val="正文文本 Char1"/>
    <w:basedOn w:val="a1"/>
    <w:uiPriority w:val="99"/>
    <w:semiHidden/>
    <w:rsid w:val="003E0947"/>
    <w:rPr>
      <w:rFonts w:ascii="等线" w:eastAsia="楷体_GB2312" w:hAnsi="等线" w:cs="Times New Roman"/>
      <w:sz w:val="26"/>
      <w:szCs w:val="20"/>
    </w:rPr>
  </w:style>
  <w:style w:type="paragraph" w:styleId="a6">
    <w:name w:val="Normal (Web)"/>
    <w:basedOn w:val="a"/>
    <w:uiPriority w:val="99"/>
    <w:rsid w:val="003E0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苏州和融招投标服务有限公司</dc:creator>
  <cp:keywords/>
  <dc:description/>
  <cp:lastModifiedBy>苏州和融招投标服务有限公司</cp:lastModifiedBy>
  <cp:revision>3</cp:revision>
  <dcterms:created xsi:type="dcterms:W3CDTF">2022-03-23T04:49:00Z</dcterms:created>
  <dcterms:modified xsi:type="dcterms:W3CDTF">2022-03-23T05:37:00Z</dcterms:modified>
</cp:coreProperties>
</file>