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DA" w:rsidRPr="008937DA" w:rsidRDefault="00EC5E80">
      <w:pPr>
        <w:widowControl/>
        <w:adjustRightInd w:val="0"/>
        <w:snapToGrid w:val="0"/>
        <w:spacing w:beforeAutospacing="1" w:afterAutospacing="1" w:line="360" w:lineRule="auto"/>
        <w:ind w:firstLine="480"/>
        <w:jc w:val="center"/>
        <w:rPr>
          <w:rFonts w:ascii="Times New Roman" w:eastAsia="方正小标宋简体" w:hAnsi="Times New Roman" w:cs="Times New Roman"/>
          <w:bCs/>
          <w:kern w:val="0"/>
          <w:sz w:val="36"/>
          <w:szCs w:val="36"/>
        </w:rPr>
      </w:pPr>
      <w:r w:rsidRPr="008937DA">
        <w:rPr>
          <w:rFonts w:ascii="Times New Roman" w:eastAsia="方正小标宋简体" w:hAnsi="Times New Roman" w:cs="Times New Roman"/>
          <w:bCs/>
          <w:kern w:val="0"/>
          <w:sz w:val="36"/>
          <w:szCs w:val="36"/>
        </w:rPr>
        <w:t>吴中区重点行业企业用地空间信息合并委托</w:t>
      </w:r>
    </w:p>
    <w:p w:rsidR="009908D3" w:rsidRPr="008937DA" w:rsidRDefault="00EC5E80">
      <w:pPr>
        <w:widowControl/>
        <w:adjustRightInd w:val="0"/>
        <w:snapToGrid w:val="0"/>
        <w:spacing w:beforeAutospacing="1" w:afterAutospacing="1" w:line="360" w:lineRule="auto"/>
        <w:ind w:firstLine="480"/>
        <w:jc w:val="center"/>
        <w:rPr>
          <w:rFonts w:ascii="Times New Roman" w:eastAsia="方正小标宋简体" w:hAnsi="Times New Roman" w:cs="Times New Roman"/>
          <w:bCs/>
          <w:kern w:val="0"/>
          <w:sz w:val="36"/>
          <w:szCs w:val="36"/>
        </w:rPr>
      </w:pPr>
      <w:r w:rsidRPr="008937DA">
        <w:rPr>
          <w:rFonts w:ascii="Times New Roman" w:eastAsia="方正小标宋简体" w:hAnsi="Times New Roman" w:cs="Times New Roman"/>
          <w:bCs/>
          <w:kern w:val="0"/>
          <w:sz w:val="36"/>
          <w:szCs w:val="36"/>
        </w:rPr>
        <w:t>第三方调查服务项目中标公告</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苏州市吴中</w:t>
      </w:r>
      <w:r w:rsidRPr="008937DA">
        <w:rPr>
          <w:rFonts w:ascii="Times New Roman" w:eastAsia="仿宋_GB2312" w:hAnsi="Times New Roman" w:cs="Times New Roman"/>
          <w:kern w:val="0"/>
          <w:sz w:val="28"/>
          <w:szCs w:val="28"/>
        </w:rPr>
        <w:t>区环境保护</w:t>
      </w:r>
      <w:r w:rsidRPr="008937DA">
        <w:rPr>
          <w:rFonts w:ascii="Times New Roman" w:eastAsia="仿宋_GB2312" w:hAnsi="Times New Roman" w:cs="Times New Roman"/>
          <w:kern w:val="0"/>
          <w:sz w:val="28"/>
          <w:szCs w:val="28"/>
        </w:rPr>
        <w:t>局就拟采购的吴中区重点行业企业用地空间信息合并委托第三方调查服务项目进行公开招标采购，按规定程序进行了开标、评标、定标，现就本次采购的中标结果公布如下：</w:t>
      </w: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u w:val="single"/>
        </w:rPr>
      </w:pP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一、项目名称：</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吴中区重点行业企业用地空间信息合并委托第三方调查服务项目</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二、项目简要说明：</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根据《苏州市</w:t>
      </w:r>
      <w:r w:rsidRPr="008937DA">
        <w:rPr>
          <w:rFonts w:ascii="Times New Roman" w:eastAsia="仿宋_GB2312" w:hAnsi="Times New Roman" w:cs="Times New Roman"/>
          <w:kern w:val="0"/>
          <w:sz w:val="28"/>
          <w:szCs w:val="28"/>
        </w:rPr>
        <w:t>2019</w:t>
      </w:r>
      <w:r w:rsidRPr="008937DA">
        <w:rPr>
          <w:rFonts w:ascii="Times New Roman" w:eastAsia="仿宋_GB2312" w:hAnsi="Times New Roman" w:cs="Times New Roman"/>
          <w:kern w:val="0"/>
          <w:sz w:val="28"/>
          <w:szCs w:val="28"/>
        </w:rPr>
        <w:t>年度土壤污染防治工作计划》和《关于抓紧开展县级重点行业企业用地空间信息整治工作的通知》要求，针对吴中区</w:t>
      </w:r>
      <w:r w:rsidRPr="008937DA">
        <w:rPr>
          <w:rFonts w:ascii="Times New Roman" w:eastAsia="仿宋_GB2312" w:hAnsi="Times New Roman" w:cs="Times New Roman"/>
          <w:kern w:val="0"/>
          <w:sz w:val="28"/>
          <w:szCs w:val="28"/>
        </w:rPr>
        <w:t>200</w:t>
      </w:r>
      <w:r w:rsidRPr="008937DA">
        <w:rPr>
          <w:rFonts w:ascii="Times New Roman" w:eastAsia="仿宋_GB2312" w:hAnsi="Times New Roman" w:cs="Times New Roman"/>
          <w:kern w:val="0"/>
          <w:sz w:val="28"/>
          <w:szCs w:val="28"/>
        </w:rPr>
        <w:t>来家重点行业企业用地调查对象，开展重点行业企业用地空间信息整合工作，并同步完成地块空间分布分析报告。</w:t>
      </w: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rPr>
      </w:pP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三、采购公告媒体及时间：</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公告媒体：吴中区环境信息公开平台</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公告时间：</w:t>
      </w:r>
      <w:r w:rsidRPr="008937DA">
        <w:rPr>
          <w:rFonts w:ascii="Times New Roman" w:eastAsia="仿宋_GB2312" w:hAnsi="Times New Roman" w:cs="Times New Roman"/>
          <w:kern w:val="0"/>
          <w:sz w:val="28"/>
          <w:szCs w:val="28"/>
        </w:rPr>
        <w:t>2019</w:t>
      </w:r>
      <w:r w:rsidRPr="008937DA">
        <w:rPr>
          <w:rFonts w:ascii="Times New Roman" w:eastAsia="仿宋_GB2312" w:hAnsi="Times New Roman" w:cs="Times New Roman"/>
          <w:kern w:val="0"/>
          <w:sz w:val="28"/>
          <w:szCs w:val="28"/>
        </w:rPr>
        <w:t>年</w:t>
      </w:r>
      <w:r w:rsidRPr="008937DA">
        <w:rPr>
          <w:rFonts w:ascii="Times New Roman" w:eastAsia="仿宋_GB2312" w:hAnsi="Times New Roman" w:cs="Times New Roman"/>
          <w:kern w:val="0"/>
          <w:sz w:val="28"/>
          <w:szCs w:val="28"/>
        </w:rPr>
        <w:t>6</w:t>
      </w:r>
      <w:r w:rsidRPr="008937DA">
        <w:rPr>
          <w:rFonts w:ascii="Times New Roman" w:eastAsia="仿宋_GB2312" w:hAnsi="Times New Roman" w:cs="Times New Roman"/>
          <w:kern w:val="0"/>
          <w:sz w:val="28"/>
          <w:szCs w:val="28"/>
        </w:rPr>
        <w:t>月</w:t>
      </w:r>
      <w:r w:rsidRPr="008937DA">
        <w:rPr>
          <w:rFonts w:ascii="Times New Roman" w:eastAsia="仿宋_GB2312" w:hAnsi="Times New Roman" w:cs="Times New Roman"/>
          <w:kern w:val="0"/>
          <w:sz w:val="28"/>
          <w:szCs w:val="28"/>
        </w:rPr>
        <w:t>19</w:t>
      </w:r>
      <w:r w:rsidRPr="008937DA">
        <w:rPr>
          <w:rFonts w:ascii="Times New Roman" w:eastAsia="仿宋_GB2312" w:hAnsi="Times New Roman" w:cs="Times New Roman"/>
          <w:kern w:val="0"/>
          <w:sz w:val="28"/>
          <w:szCs w:val="28"/>
        </w:rPr>
        <w:t>日</w:t>
      </w: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rPr>
      </w:pP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四、评标信息：</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开标时间：</w:t>
      </w:r>
      <w:r w:rsidRPr="008937DA">
        <w:rPr>
          <w:rFonts w:ascii="Times New Roman" w:eastAsia="仿宋_GB2312" w:hAnsi="Times New Roman" w:cs="Times New Roman"/>
          <w:kern w:val="0"/>
          <w:sz w:val="28"/>
          <w:szCs w:val="28"/>
        </w:rPr>
        <w:t>2019</w:t>
      </w:r>
      <w:r w:rsidRPr="008937DA">
        <w:rPr>
          <w:rFonts w:ascii="Times New Roman" w:eastAsia="仿宋_GB2312" w:hAnsi="Times New Roman" w:cs="Times New Roman"/>
          <w:kern w:val="0"/>
          <w:sz w:val="28"/>
          <w:szCs w:val="28"/>
        </w:rPr>
        <w:t>年</w:t>
      </w:r>
      <w:r w:rsidRPr="008937DA">
        <w:rPr>
          <w:rFonts w:ascii="Times New Roman" w:eastAsia="仿宋_GB2312" w:hAnsi="Times New Roman" w:cs="Times New Roman"/>
          <w:kern w:val="0"/>
          <w:sz w:val="28"/>
          <w:szCs w:val="28"/>
        </w:rPr>
        <w:t>6</w:t>
      </w:r>
      <w:r w:rsidRPr="008937DA">
        <w:rPr>
          <w:rFonts w:ascii="Times New Roman" w:eastAsia="仿宋_GB2312" w:hAnsi="Times New Roman" w:cs="Times New Roman"/>
          <w:kern w:val="0"/>
          <w:sz w:val="28"/>
          <w:szCs w:val="28"/>
        </w:rPr>
        <w:t>月</w:t>
      </w:r>
      <w:r w:rsidRPr="008937DA">
        <w:rPr>
          <w:rFonts w:ascii="Times New Roman" w:eastAsia="仿宋_GB2312" w:hAnsi="Times New Roman" w:cs="Times New Roman"/>
          <w:kern w:val="0"/>
          <w:sz w:val="28"/>
          <w:szCs w:val="28"/>
        </w:rPr>
        <w:t>27</w:t>
      </w:r>
      <w:r w:rsidRPr="008937DA">
        <w:rPr>
          <w:rFonts w:ascii="Times New Roman" w:eastAsia="仿宋_GB2312" w:hAnsi="Times New Roman" w:cs="Times New Roman"/>
          <w:kern w:val="0"/>
          <w:sz w:val="28"/>
          <w:szCs w:val="28"/>
        </w:rPr>
        <w:t>日下午</w:t>
      </w:r>
      <w:r w:rsidRPr="008937DA">
        <w:rPr>
          <w:rFonts w:ascii="Times New Roman" w:eastAsia="仿宋_GB2312" w:hAnsi="Times New Roman" w:cs="Times New Roman"/>
          <w:kern w:val="0"/>
          <w:sz w:val="28"/>
          <w:szCs w:val="28"/>
        </w:rPr>
        <w:t>3</w:t>
      </w:r>
      <w:r w:rsidRPr="008937DA">
        <w:rPr>
          <w:rFonts w:ascii="Times New Roman" w:eastAsia="仿宋_GB2312" w:hAnsi="Times New Roman" w:cs="Times New Roman"/>
          <w:kern w:val="0"/>
          <w:sz w:val="28"/>
          <w:szCs w:val="28"/>
        </w:rPr>
        <w:t>：</w:t>
      </w:r>
      <w:r w:rsidRPr="008937DA">
        <w:rPr>
          <w:rFonts w:ascii="Times New Roman" w:eastAsia="仿宋_GB2312" w:hAnsi="Times New Roman" w:cs="Times New Roman"/>
          <w:kern w:val="0"/>
          <w:sz w:val="28"/>
          <w:szCs w:val="28"/>
        </w:rPr>
        <w:t>00</w:t>
      </w:r>
      <w:r w:rsidRPr="008937DA">
        <w:rPr>
          <w:rFonts w:ascii="Times New Roman" w:eastAsia="仿宋_GB2312" w:hAnsi="Times New Roman" w:cs="Times New Roman"/>
          <w:kern w:val="0"/>
          <w:sz w:val="28"/>
          <w:szCs w:val="28"/>
        </w:rPr>
        <w:t xml:space="preserve"> </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开标地点：吴中商务中心</w:t>
      </w:r>
      <w:r w:rsidRPr="008937DA">
        <w:rPr>
          <w:rFonts w:ascii="Times New Roman" w:eastAsia="仿宋_GB2312" w:hAnsi="Times New Roman" w:cs="Times New Roman"/>
          <w:kern w:val="0"/>
          <w:sz w:val="28"/>
          <w:szCs w:val="28"/>
        </w:rPr>
        <w:t>A</w:t>
      </w:r>
      <w:r w:rsidRPr="008937DA">
        <w:rPr>
          <w:rFonts w:ascii="Times New Roman" w:eastAsia="仿宋_GB2312" w:hAnsi="Times New Roman" w:cs="Times New Roman"/>
          <w:kern w:val="0"/>
          <w:sz w:val="28"/>
          <w:szCs w:val="28"/>
        </w:rPr>
        <w:t>楼</w:t>
      </w:r>
      <w:r w:rsidRPr="008937DA">
        <w:rPr>
          <w:rFonts w:ascii="Times New Roman" w:eastAsia="仿宋_GB2312" w:hAnsi="Times New Roman" w:cs="Times New Roman"/>
          <w:kern w:val="0"/>
          <w:sz w:val="28"/>
          <w:szCs w:val="28"/>
        </w:rPr>
        <w:t>15</w:t>
      </w:r>
      <w:r w:rsidRPr="008937DA">
        <w:rPr>
          <w:rFonts w:ascii="Times New Roman" w:eastAsia="仿宋_GB2312" w:hAnsi="Times New Roman" w:cs="Times New Roman"/>
          <w:kern w:val="0"/>
          <w:sz w:val="28"/>
          <w:szCs w:val="28"/>
        </w:rPr>
        <w:t>楼会议室</w:t>
      </w: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rPr>
      </w:pP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五、中标信息：</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lastRenderedPageBreak/>
        <w:t>中标单位：苏州水润环保科技有限公司</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中标单位地址：苏州市</w:t>
      </w:r>
      <w:bookmarkStart w:id="0" w:name="_GoBack"/>
      <w:bookmarkEnd w:id="0"/>
      <w:r w:rsidRPr="008937DA">
        <w:rPr>
          <w:rFonts w:ascii="Times New Roman" w:eastAsia="仿宋_GB2312" w:hAnsi="Times New Roman" w:cs="Times New Roman"/>
          <w:kern w:val="0"/>
          <w:sz w:val="28"/>
          <w:szCs w:val="28"/>
        </w:rPr>
        <w:t>吴中区金枫</w:t>
      </w:r>
      <w:r w:rsidRPr="008937DA">
        <w:rPr>
          <w:rFonts w:ascii="Times New Roman" w:eastAsia="仿宋_GB2312" w:hAnsi="Times New Roman" w:cs="Times New Roman"/>
          <w:kern w:val="0"/>
          <w:sz w:val="28"/>
          <w:szCs w:val="28"/>
        </w:rPr>
        <w:t>路</w:t>
      </w:r>
      <w:r w:rsidRPr="008937DA">
        <w:rPr>
          <w:rFonts w:ascii="Times New Roman" w:eastAsia="仿宋_GB2312" w:hAnsi="Times New Roman" w:cs="Times New Roman"/>
          <w:kern w:val="0"/>
          <w:sz w:val="28"/>
          <w:szCs w:val="28"/>
        </w:rPr>
        <w:t>216</w:t>
      </w:r>
      <w:r w:rsidRPr="008937DA">
        <w:rPr>
          <w:rFonts w:ascii="Times New Roman" w:eastAsia="仿宋_GB2312" w:hAnsi="Times New Roman" w:cs="Times New Roman"/>
          <w:kern w:val="0"/>
          <w:sz w:val="28"/>
          <w:szCs w:val="28"/>
        </w:rPr>
        <w:t>号，</w:t>
      </w:r>
      <w:proofErr w:type="gramStart"/>
      <w:r w:rsidRPr="008937DA">
        <w:rPr>
          <w:rFonts w:ascii="Times New Roman" w:eastAsia="仿宋_GB2312" w:hAnsi="Times New Roman" w:cs="Times New Roman"/>
          <w:kern w:val="0"/>
          <w:sz w:val="28"/>
          <w:szCs w:val="28"/>
        </w:rPr>
        <w:t>东创科技</w:t>
      </w:r>
      <w:proofErr w:type="gramEnd"/>
      <w:r w:rsidRPr="008937DA">
        <w:rPr>
          <w:rFonts w:ascii="Times New Roman" w:eastAsia="仿宋_GB2312" w:hAnsi="Times New Roman" w:cs="Times New Roman"/>
          <w:kern w:val="0"/>
          <w:sz w:val="28"/>
          <w:szCs w:val="28"/>
        </w:rPr>
        <w:t>园</w:t>
      </w:r>
      <w:r w:rsidRPr="008937DA">
        <w:rPr>
          <w:rFonts w:ascii="Times New Roman" w:eastAsia="仿宋_GB2312" w:hAnsi="Times New Roman" w:cs="Times New Roman"/>
          <w:kern w:val="0"/>
          <w:sz w:val="28"/>
          <w:szCs w:val="28"/>
        </w:rPr>
        <w:t>2</w:t>
      </w:r>
      <w:r w:rsidRPr="008937DA">
        <w:rPr>
          <w:rFonts w:ascii="Times New Roman" w:eastAsia="仿宋_GB2312" w:hAnsi="Times New Roman" w:cs="Times New Roman"/>
          <w:kern w:val="0"/>
          <w:sz w:val="28"/>
          <w:szCs w:val="28"/>
        </w:rPr>
        <w:t>幢</w:t>
      </w:r>
      <w:r w:rsidRPr="008937DA">
        <w:rPr>
          <w:rFonts w:ascii="Times New Roman" w:eastAsia="仿宋_GB2312" w:hAnsi="Times New Roman" w:cs="Times New Roman"/>
          <w:kern w:val="0"/>
          <w:sz w:val="28"/>
          <w:szCs w:val="28"/>
        </w:rPr>
        <w:t>C</w:t>
      </w:r>
      <w:r w:rsidRPr="008937DA">
        <w:rPr>
          <w:rFonts w:ascii="Times New Roman" w:eastAsia="仿宋_GB2312" w:hAnsi="Times New Roman" w:cs="Times New Roman"/>
          <w:kern w:val="0"/>
          <w:sz w:val="28"/>
          <w:szCs w:val="28"/>
        </w:rPr>
        <w:t>号</w:t>
      </w:r>
      <w:r w:rsidRPr="008937DA">
        <w:rPr>
          <w:rFonts w:ascii="Times New Roman" w:eastAsia="仿宋_GB2312" w:hAnsi="Times New Roman" w:cs="Times New Roman"/>
          <w:kern w:val="0"/>
          <w:sz w:val="28"/>
          <w:szCs w:val="28"/>
        </w:rPr>
        <w:t>507</w:t>
      </w:r>
      <w:r w:rsidRPr="008937DA">
        <w:rPr>
          <w:rFonts w:ascii="Times New Roman" w:eastAsia="仿宋_GB2312" w:hAnsi="Times New Roman" w:cs="Times New Roman"/>
          <w:kern w:val="0"/>
          <w:sz w:val="28"/>
          <w:szCs w:val="28"/>
        </w:rPr>
        <w:t>室</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中标金</w:t>
      </w:r>
      <w:r w:rsidRPr="008937DA">
        <w:rPr>
          <w:rFonts w:ascii="Times New Roman" w:eastAsia="仿宋_GB2312" w:hAnsi="Times New Roman" w:cs="Times New Roman"/>
          <w:kern w:val="0"/>
          <w:sz w:val="28"/>
          <w:szCs w:val="28"/>
        </w:rPr>
        <w:t>额：人民币壹拾贰万</w:t>
      </w:r>
      <w:r w:rsidRPr="008937DA">
        <w:rPr>
          <w:rFonts w:ascii="Times New Roman" w:eastAsia="仿宋_GB2312" w:hAnsi="Times New Roman" w:cs="Times New Roman"/>
          <w:kern w:val="0"/>
          <w:sz w:val="28"/>
          <w:szCs w:val="28"/>
        </w:rPr>
        <w:t>玖仟</w:t>
      </w:r>
      <w:r w:rsidRPr="008937DA">
        <w:rPr>
          <w:rFonts w:ascii="Times New Roman" w:eastAsia="仿宋_GB2312" w:hAnsi="Times New Roman" w:cs="Times New Roman"/>
          <w:kern w:val="0"/>
          <w:sz w:val="28"/>
          <w:szCs w:val="28"/>
        </w:rPr>
        <w:t>元整（￥</w:t>
      </w:r>
      <w:r w:rsidRPr="008937DA">
        <w:rPr>
          <w:rFonts w:ascii="Times New Roman" w:eastAsia="仿宋_GB2312" w:hAnsi="Times New Roman" w:cs="Times New Roman"/>
          <w:kern w:val="0"/>
          <w:sz w:val="28"/>
          <w:szCs w:val="28"/>
        </w:rPr>
        <w:t>12</w:t>
      </w:r>
      <w:r w:rsidRPr="008937DA">
        <w:rPr>
          <w:rFonts w:ascii="Times New Roman" w:eastAsia="仿宋_GB2312" w:hAnsi="Times New Roman" w:cs="Times New Roman"/>
          <w:kern w:val="0"/>
          <w:sz w:val="28"/>
          <w:szCs w:val="28"/>
        </w:rPr>
        <w:t>9</w:t>
      </w:r>
      <w:r w:rsidRPr="008937DA">
        <w:rPr>
          <w:rFonts w:ascii="Times New Roman" w:eastAsia="仿宋_GB2312" w:hAnsi="Times New Roman" w:cs="Times New Roman"/>
          <w:kern w:val="0"/>
          <w:sz w:val="28"/>
          <w:szCs w:val="28"/>
        </w:rPr>
        <w:t>000.00</w:t>
      </w:r>
      <w:r w:rsidRPr="008937DA">
        <w:rPr>
          <w:rFonts w:ascii="Times New Roman" w:eastAsia="仿宋_GB2312" w:hAnsi="Times New Roman" w:cs="Times New Roman"/>
          <w:kern w:val="0"/>
          <w:sz w:val="28"/>
          <w:szCs w:val="28"/>
        </w:rPr>
        <w:t>元）</w:t>
      </w:r>
    </w:p>
    <w:tbl>
      <w:tblPr>
        <w:tblStyle w:val="a3"/>
        <w:tblW w:w="8522" w:type="dxa"/>
        <w:tblLayout w:type="fixed"/>
        <w:tblLook w:val="04A0"/>
      </w:tblPr>
      <w:tblGrid>
        <w:gridCol w:w="3227"/>
        <w:gridCol w:w="2454"/>
        <w:gridCol w:w="2841"/>
      </w:tblGrid>
      <w:tr w:rsidR="009908D3" w:rsidRPr="008937DA">
        <w:tc>
          <w:tcPr>
            <w:tcW w:w="3227" w:type="dxa"/>
            <w:vAlign w:val="center"/>
          </w:tcPr>
          <w:p w:rsidR="009908D3" w:rsidRPr="008937DA" w:rsidRDefault="00EC5E80">
            <w:pPr>
              <w:widowControl/>
              <w:adjustRightInd w:val="0"/>
              <w:snapToGrid w:val="0"/>
              <w:spacing w:line="360" w:lineRule="auto"/>
              <w:jc w:val="center"/>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项目名称</w:t>
            </w:r>
          </w:p>
        </w:tc>
        <w:tc>
          <w:tcPr>
            <w:tcW w:w="2454" w:type="dxa"/>
            <w:vAlign w:val="center"/>
          </w:tcPr>
          <w:p w:rsidR="009908D3" w:rsidRPr="008937DA" w:rsidRDefault="00EC5E80">
            <w:pPr>
              <w:widowControl/>
              <w:adjustRightInd w:val="0"/>
              <w:snapToGrid w:val="0"/>
              <w:spacing w:line="360" w:lineRule="auto"/>
              <w:jc w:val="center"/>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中标总价（元）</w:t>
            </w:r>
          </w:p>
        </w:tc>
        <w:tc>
          <w:tcPr>
            <w:tcW w:w="2841" w:type="dxa"/>
            <w:vAlign w:val="center"/>
          </w:tcPr>
          <w:p w:rsidR="009908D3" w:rsidRPr="008937DA" w:rsidRDefault="00EC5E80">
            <w:pPr>
              <w:widowControl/>
              <w:adjustRightInd w:val="0"/>
              <w:snapToGrid w:val="0"/>
              <w:spacing w:line="360" w:lineRule="auto"/>
              <w:jc w:val="center"/>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合同期限</w:t>
            </w:r>
          </w:p>
        </w:tc>
      </w:tr>
      <w:tr w:rsidR="009908D3" w:rsidRPr="008937DA">
        <w:tc>
          <w:tcPr>
            <w:tcW w:w="3227" w:type="dxa"/>
            <w:vAlign w:val="center"/>
          </w:tcPr>
          <w:p w:rsidR="009908D3" w:rsidRPr="008937DA" w:rsidRDefault="00EC5E80">
            <w:pPr>
              <w:widowControl/>
              <w:adjustRightInd w:val="0"/>
              <w:snapToGrid w:val="0"/>
              <w:spacing w:line="360" w:lineRule="auto"/>
              <w:jc w:val="center"/>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吴中区重点行业企业用地空间信息合并委托第三方调查服务项目</w:t>
            </w:r>
          </w:p>
        </w:tc>
        <w:tc>
          <w:tcPr>
            <w:tcW w:w="2454" w:type="dxa"/>
            <w:vAlign w:val="center"/>
          </w:tcPr>
          <w:p w:rsidR="009908D3" w:rsidRPr="008937DA" w:rsidRDefault="00EC5E80">
            <w:pPr>
              <w:widowControl/>
              <w:adjustRightInd w:val="0"/>
              <w:snapToGrid w:val="0"/>
              <w:spacing w:line="360" w:lineRule="auto"/>
              <w:jc w:val="center"/>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129000</w:t>
            </w:r>
            <w:r>
              <w:rPr>
                <w:rFonts w:ascii="Times New Roman" w:eastAsia="仿宋_GB2312" w:hAnsi="Times New Roman" w:cs="Times New Roman" w:hint="eastAsia"/>
                <w:kern w:val="0"/>
                <w:sz w:val="28"/>
                <w:szCs w:val="28"/>
              </w:rPr>
              <w:t>.00</w:t>
            </w:r>
          </w:p>
        </w:tc>
        <w:tc>
          <w:tcPr>
            <w:tcW w:w="2841" w:type="dxa"/>
            <w:vAlign w:val="center"/>
          </w:tcPr>
          <w:p w:rsidR="009908D3" w:rsidRPr="008937DA" w:rsidRDefault="00EC5E80">
            <w:pPr>
              <w:widowControl/>
              <w:adjustRightInd w:val="0"/>
              <w:snapToGrid w:val="0"/>
              <w:spacing w:line="360" w:lineRule="auto"/>
              <w:jc w:val="center"/>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自本合同签订之日起</w:t>
            </w:r>
            <w:proofErr w:type="gramStart"/>
            <w:r w:rsidRPr="008937DA">
              <w:rPr>
                <w:rFonts w:ascii="Times New Roman" w:eastAsia="仿宋_GB2312" w:hAnsi="Times New Roman" w:cs="Times New Roman"/>
                <w:kern w:val="0"/>
                <w:sz w:val="28"/>
                <w:szCs w:val="28"/>
              </w:rPr>
              <w:t>至成果</w:t>
            </w:r>
            <w:proofErr w:type="gramEnd"/>
            <w:r w:rsidRPr="008937DA">
              <w:rPr>
                <w:rFonts w:ascii="Times New Roman" w:eastAsia="仿宋_GB2312" w:hAnsi="Times New Roman" w:cs="Times New Roman"/>
                <w:kern w:val="0"/>
                <w:sz w:val="28"/>
                <w:szCs w:val="28"/>
              </w:rPr>
              <w:t>验收合格之日止</w:t>
            </w:r>
          </w:p>
        </w:tc>
      </w:tr>
    </w:tbl>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b/>
          <w:bCs/>
          <w:kern w:val="0"/>
          <w:sz w:val="28"/>
          <w:szCs w:val="28"/>
        </w:rPr>
      </w:pP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六、本次采购联系事项：</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采购人：苏州市吴中</w:t>
      </w:r>
      <w:r w:rsidRPr="008937DA">
        <w:rPr>
          <w:rFonts w:ascii="Times New Roman" w:eastAsia="仿宋_GB2312" w:hAnsi="Times New Roman" w:cs="Times New Roman"/>
          <w:kern w:val="0"/>
          <w:sz w:val="28"/>
          <w:szCs w:val="28"/>
        </w:rPr>
        <w:t>区环境保护</w:t>
      </w:r>
      <w:r w:rsidRPr="008937DA">
        <w:rPr>
          <w:rFonts w:ascii="Times New Roman" w:eastAsia="仿宋_GB2312" w:hAnsi="Times New Roman" w:cs="Times New Roman"/>
          <w:kern w:val="0"/>
          <w:sz w:val="28"/>
          <w:szCs w:val="28"/>
        </w:rPr>
        <w:t>局</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联系人：高庆军</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联系电话：</w:t>
      </w:r>
      <w:r w:rsidRPr="008937DA">
        <w:rPr>
          <w:rFonts w:ascii="Times New Roman" w:eastAsia="仿宋_GB2312" w:hAnsi="Times New Roman" w:cs="Times New Roman"/>
          <w:kern w:val="0"/>
          <w:sz w:val="28"/>
          <w:szCs w:val="28"/>
        </w:rPr>
        <w:t>0512-66052472</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联系地址：苏州市吴中区苏街</w:t>
      </w:r>
      <w:r w:rsidRPr="008937DA">
        <w:rPr>
          <w:rFonts w:ascii="Times New Roman" w:eastAsia="仿宋_GB2312" w:hAnsi="Times New Roman" w:cs="Times New Roman"/>
          <w:kern w:val="0"/>
          <w:sz w:val="28"/>
          <w:szCs w:val="28"/>
        </w:rPr>
        <w:t>198</w:t>
      </w:r>
      <w:r w:rsidRPr="008937DA">
        <w:rPr>
          <w:rFonts w:ascii="Times New Roman" w:eastAsia="仿宋_GB2312" w:hAnsi="Times New Roman" w:cs="Times New Roman"/>
          <w:kern w:val="0"/>
          <w:sz w:val="28"/>
          <w:szCs w:val="28"/>
        </w:rPr>
        <w:t>号</w:t>
      </w: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rPr>
      </w:pP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b/>
          <w:bCs/>
          <w:kern w:val="0"/>
          <w:sz w:val="28"/>
          <w:szCs w:val="28"/>
        </w:rPr>
        <w:t>七、公告期：公告之日起</w:t>
      </w:r>
      <w:r w:rsidRPr="008937DA">
        <w:rPr>
          <w:rFonts w:ascii="Times New Roman" w:eastAsia="仿宋_GB2312" w:hAnsi="Times New Roman" w:cs="Times New Roman"/>
          <w:b/>
          <w:bCs/>
          <w:kern w:val="0"/>
          <w:sz w:val="28"/>
          <w:szCs w:val="28"/>
        </w:rPr>
        <w:t>2</w:t>
      </w:r>
      <w:r w:rsidRPr="008937DA">
        <w:rPr>
          <w:rFonts w:ascii="Times New Roman" w:eastAsia="仿宋_GB2312" w:hAnsi="Times New Roman" w:cs="Times New Roman"/>
          <w:b/>
          <w:bCs/>
          <w:kern w:val="0"/>
          <w:sz w:val="28"/>
          <w:szCs w:val="28"/>
        </w:rPr>
        <w:t>个工作日</w:t>
      </w:r>
    </w:p>
    <w:p w:rsidR="009908D3" w:rsidRPr="008937DA" w:rsidRDefault="00EC5E80">
      <w:pPr>
        <w:widowControl/>
        <w:adjustRightInd w:val="0"/>
        <w:snapToGrid w:val="0"/>
        <w:spacing w:line="360" w:lineRule="auto"/>
        <w:ind w:firstLine="480"/>
        <w:jc w:val="lef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各有关当事人对采购结果有异议，可以在中标公告发布之日起七个工作日内，以书面形式向本单位提出质疑，逾期将不再受理。</w:t>
      </w: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rPr>
      </w:pPr>
    </w:p>
    <w:p w:rsidR="009908D3" w:rsidRPr="008937DA" w:rsidRDefault="009908D3">
      <w:pPr>
        <w:widowControl/>
        <w:adjustRightInd w:val="0"/>
        <w:snapToGrid w:val="0"/>
        <w:spacing w:line="360" w:lineRule="auto"/>
        <w:ind w:firstLine="480"/>
        <w:jc w:val="left"/>
        <w:rPr>
          <w:rFonts w:ascii="Times New Roman" w:eastAsia="仿宋_GB2312" w:hAnsi="Times New Roman" w:cs="Times New Roman"/>
          <w:kern w:val="0"/>
          <w:sz w:val="28"/>
          <w:szCs w:val="28"/>
        </w:rPr>
      </w:pPr>
    </w:p>
    <w:p w:rsidR="009908D3" w:rsidRPr="008937DA" w:rsidRDefault="00EC5E80">
      <w:pPr>
        <w:widowControl/>
        <w:adjustRightInd w:val="0"/>
        <w:snapToGrid w:val="0"/>
        <w:spacing w:line="360" w:lineRule="auto"/>
        <w:ind w:firstLine="480"/>
        <w:jc w:val="righ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 xml:space="preserve">                </w:t>
      </w:r>
      <w:r w:rsidRPr="008937DA">
        <w:rPr>
          <w:rFonts w:ascii="Times New Roman" w:eastAsia="仿宋_GB2312" w:hAnsi="Times New Roman" w:cs="Times New Roman"/>
          <w:kern w:val="0"/>
          <w:sz w:val="28"/>
          <w:szCs w:val="28"/>
        </w:rPr>
        <w:t>苏州市吴中</w:t>
      </w:r>
      <w:r w:rsidRPr="008937DA">
        <w:rPr>
          <w:rFonts w:ascii="Times New Roman" w:eastAsia="仿宋_GB2312" w:hAnsi="Times New Roman" w:cs="Times New Roman"/>
          <w:kern w:val="0"/>
          <w:sz w:val="28"/>
          <w:szCs w:val="28"/>
        </w:rPr>
        <w:t>区环境保护</w:t>
      </w:r>
      <w:r w:rsidRPr="008937DA">
        <w:rPr>
          <w:rFonts w:ascii="Times New Roman" w:eastAsia="仿宋_GB2312" w:hAnsi="Times New Roman" w:cs="Times New Roman"/>
          <w:kern w:val="0"/>
          <w:sz w:val="28"/>
          <w:szCs w:val="28"/>
        </w:rPr>
        <w:t>局</w:t>
      </w:r>
    </w:p>
    <w:p w:rsidR="009908D3" w:rsidRPr="008937DA" w:rsidRDefault="00EC5E80">
      <w:pPr>
        <w:widowControl/>
        <w:adjustRightInd w:val="0"/>
        <w:snapToGrid w:val="0"/>
        <w:spacing w:line="360" w:lineRule="auto"/>
        <w:ind w:right="420" w:firstLine="480"/>
        <w:jc w:val="right"/>
        <w:rPr>
          <w:rFonts w:ascii="Times New Roman" w:eastAsia="仿宋_GB2312" w:hAnsi="Times New Roman" w:cs="Times New Roman"/>
          <w:kern w:val="0"/>
          <w:sz w:val="28"/>
          <w:szCs w:val="28"/>
        </w:rPr>
      </w:pPr>
      <w:r w:rsidRPr="008937DA">
        <w:rPr>
          <w:rFonts w:ascii="Times New Roman" w:eastAsia="仿宋_GB2312" w:hAnsi="Times New Roman" w:cs="Times New Roman"/>
          <w:kern w:val="0"/>
          <w:sz w:val="28"/>
          <w:szCs w:val="28"/>
        </w:rPr>
        <w:t>2019</w:t>
      </w:r>
      <w:r w:rsidRPr="008937DA">
        <w:rPr>
          <w:rFonts w:ascii="Times New Roman" w:eastAsia="仿宋_GB2312" w:hAnsi="Times New Roman" w:cs="Times New Roman"/>
          <w:kern w:val="0"/>
          <w:sz w:val="28"/>
          <w:szCs w:val="28"/>
        </w:rPr>
        <w:t>年</w:t>
      </w:r>
      <w:r w:rsidRPr="008937DA">
        <w:rPr>
          <w:rFonts w:ascii="Times New Roman" w:eastAsia="仿宋_GB2312" w:hAnsi="Times New Roman" w:cs="Times New Roman"/>
          <w:kern w:val="0"/>
          <w:sz w:val="28"/>
          <w:szCs w:val="28"/>
        </w:rPr>
        <w:t>6</w:t>
      </w:r>
      <w:r w:rsidRPr="008937DA">
        <w:rPr>
          <w:rFonts w:ascii="Times New Roman" w:eastAsia="仿宋_GB2312" w:hAnsi="Times New Roman" w:cs="Times New Roman"/>
          <w:kern w:val="0"/>
          <w:sz w:val="28"/>
          <w:szCs w:val="28"/>
        </w:rPr>
        <w:t>月</w:t>
      </w:r>
      <w:r w:rsidRPr="008937DA">
        <w:rPr>
          <w:rFonts w:ascii="Times New Roman" w:eastAsia="仿宋_GB2312" w:hAnsi="Times New Roman" w:cs="Times New Roman"/>
          <w:kern w:val="0"/>
          <w:sz w:val="28"/>
          <w:szCs w:val="28"/>
        </w:rPr>
        <w:t>27</w:t>
      </w:r>
      <w:r w:rsidRPr="008937DA">
        <w:rPr>
          <w:rFonts w:ascii="Times New Roman" w:eastAsia="仿宋_GB2312" w:hAnsi="Times New Roman" w:cs="Times New Roman"/>
          <w:kern w:val="0"/>
          <w:sz w:val="28"/>
          <w:szCs w:val="28"/>
        </w:rPr>
        <w:t>日</w:t>
      </w:r>
      <w:r w:rsidRPr="008937DA">
        <w:rPr>
          <w:rFonts w:ascii="Times New Roman" w:eastAsia="仿宋_GB2312" w:hAnsi="Times New Roman" w:cs="Times New Roman"/>
          <w:kern w:val="0"/>
          <w:sz w:val="28"/>
          <w:szCs w:val="28"/>
        </w:rPr>
        <w:t xml:space="preserve">  </w:t>
      </w:r>
    </w:p>
    <w:sectPr w:rsidR="009908D3" w:rsidRPr="008937DA" w:rsidSect="009908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A73"/>
    <w:rsid w:val="00027611"/>
    <w:rsid w:val="00044A73"/>
    <w:rsid w:val="000623A0"/>
    <w:rsid w:val="000744FD"/>
    <w:rsid w:val="00084FF3"/>
    <w:rsid w:val="0010614A"/>
    <w:rsid w:val="00125178"/>
    <w:rsid w:val="00132D49"/>
    <w:rsid w:val="001778E1"/>
    <w:rsid w:val="00196E0F"/>
    <w:rsid w:val="001D01AD"/>
    <w:rsid w:val="001D4EDD"/>
    <w:rsid w:val="001D5D61"/>
    <w:rsid w:val="0020316C"/>
    <w:rsid w:val="002332A7"/>
    <w:rsid w:val="00237031"/>
    <w:rsid w:val="00276811"/>
    <w:rsid w:val="002836B6"/>
    <w:rsid w:val="002A304E"/>
    <w:rsid w:val="002A769A"/>
    <w:rsid w:val="00305DBF"/>
    <w:rsid w:val="00312183"/>
    <w:rsid w:val="00360E0B"/>
    <w:rsid w:val="00363046"/>
    <w:rsid w:val="003D6194"/>
    <w:rsid w:val="004021FE"/>
    <w:rsid w:val="004348CC"/>
    <w:rsid w:val="00527B3C"/>
    <w:rsid w:val="00537889"/>
    <w:rsid w:val="00540830"/>
    <w:rsid w:val="005A0E6C"/>
    <w:rsid w:val="005D5997"/>
    <w:rsid w:val="00612611"/>
    <w:rsid w:val="00647323"/>
    <w:rsid w:val="0066138B"/>
    <w:rsid w:val="00673394"/>
    <w:rsid w:val="00685126"/>
    <w:rsid w:val="006B226C"/>
    <w:rsid w:val="00716758"/>
    <w:rsid w:val="00721A9C"/>
    <w:rsid w:val="007626E7"/>
    <w:rsid w:val="007B3128"/>
    <w:rsid w:val="007D61BE"/>
    <w:rsid w:val="0081162C"/>
    <w:rsid w:val="00827BA5"/>
    <w:rsid w:val="00880621"/>
    <w:rsid w:val="008937DA"/>
    <w:rsid w:val="008F7E54"/>
    <w:rsid w:val="00955912"/>
    <w:rsid w:val="009908D3"/>
    <w:rsid w:val="009C5938"/>
    <w:rsid w:val="00A1294E"/>
    <w:rsid w:val="00A1535F"/>
    <w:rsid w:val="00AB33A4"/>
    <w:rsid w:val="00AF509B"/>
    <w:rsid w:val="00B059A7"/>
    <w:rsid w:val="00BA46B4"/>
    <w:rsid w:val="00BC1720"/>
    <w:rsid w:val="00C63BE8"/>
    <w:rsid w:val="00C648B3"/>
    <w:rsid w:val="00CC77CF"/>
    <w:rsid w:val="00DA05EE"/>
    <w:rsid w:val="00E15715"/>
    <w:rsid w:val="00E52BD5"/>
    <w:rsid w:val="00EC5E80"/>
    <w:rsid w:val="00FD6C78"/>
    <w:rsid w:val="02984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8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111</Words>
  <Characters>635</Characters>
  <Application>Microsoft Office Word</Application>
  <DocSecurity>0</DocSecurity>
  <Lines>5</Lines>
  <Paragraphs>1</Paragraphs>
  <ScaleCrop>false</ScaleCrop>
  <Company>Lenovo</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dc:creator>
  <cp:lastModifiedBy>207</cp:lastModifiedBy>
  <cp:revision>42</cp:revision>
  <dcterms:created xsi:type="dcterms:W3CDTF">2018-01-18T02:01:00Z</dcterms:created>
  <dcterms:modified xsi:type="dcterms:W3CDTF">2019-06-27T08:22:00Z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