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A9" w:rsidRPr="00E673E4" w:rsidRDefault="00E673E4" w:rsidP="00E673E4">
      <w:pPr>
        <w:ind w:firstLineChars="200" w:firstLine="600"/>
        <w:jc w:val="center"/>
        <w:rPr>
          <w:sz w:val="30"/>
          <w:szCs w:val="30"/>
        </w:rPr>
      </w:pPr>
      <w:r w:rsidRPr="00E673E4">
        <w:rPr>
          <w:rFonts w:hint="eastAsia"/>
          <w:sz w:val="30"/>
          <w:szCs w:val="30"/>
        </w:rPr>
        <w:t>2018</w:t>
      </w:r>
      <w:r w:rsidRPr="00E673E4">
        <w:rPr>
          <w:rFonts w:hint="eastAsia"/>
          <w:sz w:val="30"/>
          <w:szCs w:val="30"/>
        </w:rPr>
        <w:t>年光大环保能源（苏州）有限公司烟气中二噁英监督性监测数据</w:t>
      </w:r>
    </w:p>
    <w:tbl>
      <w:tblPr>
        <w:tblStyle w:val="a6"/>
        <w:tblW w:w="14000" w:type="dxa"/>
        <w:tblLayout w:type="fixed"/>
        <w:tblLook w:val="04A0"/>
      </w:tblPr>
      <w:tblGrid>
        <w:gridCol w:w="1809"/>
        <w:gridCol w:w="3047"/>
        <w:gridCol w:w="3048"/>
        <w:gridCol w:w="3048"/>
        <w:gridCol w:w="3048"/>
      </w:tblGrid>
      <w:tr w:rsidR="00E35BF2" w:rsidRPr="00605DA9" w:rsidTr="00E35BF2">
        <w:trPr>
          <w:trHeight w:val="782"/>
        </w:trPr>
        <w:tc>
          <w:tcPr>
            <w:tcW w:w="1809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监测时间</w:t>
            </w:r>
          </w:p>
        </w:tc>
        <w:tc>
          <w:tcPr>
            <w:tcW w:w="3047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2018.5.2</w:t>
            </w:r>
          </w:p>
        </w:tc>
        <w:tc>
          <w:tcPr>
            <w:tcW w:w="3048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2018.6.4</w:t>
            </w:r>
          </w:p>
        </w:tc>
        <w:tc>
          <w:tcPr>
            <w:tcW w:w="3048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2018.9.26</w:t>
            </w:r>
          </w:p>
        </w:tc>
        <w:tc>
          <w:tcPr>
            <w:tcW w:w="3048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2018.12.3</w:t>
            </w:r>
          </w:p>
        </w:tc>
      </w:tr>
      <w:tr w:rsidR="00E35BF2" w:rsidRPr="00605DA9" w:rsidTr="00E35BF2">
        <w:trPr>
          <w:trHeight w:val="916"/>
        </w:trPr>
        <w:tc>
          <w:tcPr>
            <w:tcW w:w="1809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二噁英</w:t>
            </w:r>
          </w:p>
        </w:tc>
        <w:tc>
          <w:tcPr>
            <w:tcW w:w="3047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0.0046</w:t>
            </w:r>
          </w:p>
        </w:tc>
        <w:tc>
          <w:tcPr>
            <w:tcW w:w="3048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0.0047</w:t>
            </w:r>
          </w:p>
        </w:tc>
        <w:tc>
          <w:tcPr>
            <w:tcW w:w="3048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0.0074</w:t>
            </w:r>
          </w:p>
        </w:tc>
        <w:tc>
          <w:tcPr>
            <w:tcW w:w="3048" w:type="dxa"/>
            <w:vAlign w:val="center"/>
          </w:tcPr>
          <w:p w:rsidR="00E35BF2" w:rsidRPr="00E673E4" w:rsidRDefault="00E35BF2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0.0127</w:t>
            </w:r>
          </w:p>
        </w:tc>
      </w:tr>
      <w:tr w:rsidR="00C771BB" w:rsidRPr="00605DA9" w:rsidTr="00E35BF2">
        <w:trPr>
          <w:trHeight w:val="1163"/>
        </w:trPr>
        <w:tc>
          <w:tcPr>
            <w:tcW w:w="1809" w:type="dxa"/>
            <w:vAlign w:val="center"/>
          </w:tcPr>
          <w:p w:rsidR="00C771BB" w:rsidRPr="00E673E4" w:rsidRDefault="00C771BB" w:rsidP="00E6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12191" w:type="dxa"/>
            <w:gridSpan w:val="4"/>
            <w:vAlign w:val="center"/>
          </w:tcPr>
          <w:p w:rsidR="00C771BB" w:rsidRPr="00E673E4" w:rsidRDefault="00C771BB" w:rsidP="005604F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二噁英</w:t>
            </w:r>
            <w:r w:rsidR="00572C0F" w:rsidRPr="00E673E4">
              <w:rPr>
                <w:rFonts w:ascii="Times New Roman" w:cs="Times New Roman"/>
                <w:sz w:val="24"/>
                <w:szCs w:val="24"/>
              </w:rPr>
              <w:t>数据为二噁英类总量（</w:t>
            </w:r>
            <w:r w:rsidR="00572C0F" w:rsidRPr="00E673E4">
              <w:rPr>
                <w:rFonts w:ascii="Times New Roman" w:hAnsi="Times New Roman" w:cs="Times New Roman"/>
                <w:sz w:val="24"/>
                <w:szCs w:val="24"/>
              </w:rPr>
              <w:t>PCDD</w:t>
            </w:r>
            <w:r w:rsidR="00572C0F" w:rsidRPr="00E673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  <w:r w:rsidR="00572C0F" w:rsidRPr="00E673E4">
              <w:rPr>
                <w:rFonts w:ascii="Times New Roman" w:hAnsi="Times New Roman" w:cs="Times New Roman"/>
                <w:sz w:val="24"/>
                <w:szCs w:val="24"/>
              </w:rPr>
              <w:t>+PCDF</w:t>
            </w:r>
            <w:r w:rsidR="00572C0F" w:rsidRPr="00E673E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</w:t>
            </w:r>
            <w:r w:rsidR="00572C0F" w:rsidRPr="00E673E4">
              <w:rPr>
                <w:rFonts w:ascii="Times New Roman" w:cs="Times New Roman"/>
                <w:sz w:val="24"/>
                <w:szCs w:val="24"/>
              </w:rPr>
              <w:t>）</w:t>
            </w:r>
            <w:r w:rsidR="00FF01B3">
              <w:rPr>
                <w:rFonts w:ascii="Times New Roman" w:cs="Times New Roman" w:hint="eastAsia"/>
                <w:sz w:val="24"/>
                <w:szCs w:val="24"/>
              </w:rPr>
              <w:t>，</w:t>
            </w:r>
            <w:r w:rsidR="00572C0F" w:rsidRPr="00E673E4">
              <w:rPr>
                <w:rFonts w:ascii="Times New Roman" w:cs="Times New Roman"/>
                <w:sz w:val="24"/>
                <w:szCs w:val="24"/>
              </w:rPr>
              <w:t>单位为</w:t>
            </w:r>
            <w:r w:rsidR="00572C0F" w:rsidRPr="00E673E4">
              <w:rPr>
                <w:rFonts w:ascii="Times New Roman" w:hAnsi="Times New Roman" w:cs="Times New Roman"/>
                <w:sz w:val="24"/>
                <w:szCs w:val="24"/>
              </w:rPr>
              <w:t>ng TEQ/m</w:t>
            </w:r>
            <w:r w:rsidR="00572C0F" w:rsidRPr="00E67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572C0F" w:rsidRPr="00E673E4">
              <w:rPr>
                <w:rFonts w:ascii="Times New Roman" w:cs="Times New Roman"/>
                <w:sz w:val="24"/>
                <w:szCs w:val="24"/>
              </w:rPr>
              <w:t>。</w:t>
            </w:r>
            <w:r w:rsidR="00E23CF3">
              <w:rPr>
                <w:rFonts w:ascii="Times New Roman" w:cs="Times New Roman"/>
                <w:sz w:val="24"/>
                <w:szCs w:val="24"/>
              </w:rPr>
              <w:t>该项目委托第三方检测公司监测</w:t>
            </w:r>
            <w:r w:rsidR="00E23CF3">
              <w:rPr>
                <w:rFonts w:asci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605DA9" w:rsidRDefault="00605DA9" w:rsidP="00491B1E">
      <w:pPr>
        <w:ind w:firstLineChars="200" w:firstLine="560"/>
        <w:rPr>
          <w:sz w:val="28"/>
          <w:szCs w:val="28"/>
        </w:rPr>
      </w:pPr>
    </w:p>
    <w:p w:rsidR="00605DA9" w:rsidRDefault="00E35BF2" w:rsidP="00E35BF2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苏州市吴中环境监测站</w:t>
      </w:r>
    </w:p>
    <w:p w:rsidR="00E35BF2" w:rsidRDefault="00E35BF2" w:rsidP="009D19EF">
      <w:pPr>
        <w:ind w:firstLineChars="200" w:firstLine="600"/>
        <w:jc w:val="center"/>
        <w:rPr>
          <w:sz w:val="30"/>
          <w:szCs w:val="30"/>
        </w:rPr>
      </w:pPr>
    </w:p>
    <w:p w:rsidR="00E35BF2" w:rsidRDefault="00E35BF2" w:rsidP="009D19EF">
      <w:pPr>
        <w:ind w:firstLineChars="200" w:firstLine="600"/>
        <w:jc w:val="center"/>
        <w:rPr>
          <w:sz w:val="30"/>
          <w:szCs w:val="30"/>
        </w:rPr>
      </w:pPr>
    </w:p>
    <w:p w:rsidR="00E35BF2" w:rsidRDefault="00E35BF2" w:rsidP="009D19EF">
      <w:pPr>
        <w:ind w:firstLineChars="200" w:firstLine="600"/>
        <w:jc w:val="center"/>
        <w:rPr>
          <w:sz w:val="30"/>
          <w:szCs w:val="30"/>
        </w:rPr>
      </w:pPr>
    </w:p>
    <w:p w:rsidR="00E35BF2" w:rsidRDefault="00E35BF2" w:rsidP="009D19EF">
      <w:pPr>
        <w:ind w:firstLineChars="200" w:firstLine="600"/>
        <w:jc w:val="center"/>
        <w:rPr>
          <w:sz w:val="30"/>
          <w:szCs w:val="30"/>
        </w:rPr>
      </w:pPr>
    </w:p>
    <w:p w:rsidR="00E35BF2" w:rsidRDefault="00E35BF2" w:rsidP="009D19EF">
      <w:pPr>
        <w:ind w:firstLineChars="200" w:firstLine="600"/>
        <w:jc w:val="center"/>
        <w:rPr>
          <w:sz w:val="30"/>
          <w:szCs w:val="30"/>
        </w:rPr>
      </w:pPr>
    </w:p>
    <w:sectPr w:rsidR="00E35BF2" w:rsidSect="00E673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440" w:rsidRDefault="00EA0440" w:rsidP="00E7380E">
      <w:r>
        <w:separator/>
      </w:r>
    </w:p>
  </w:endnote>
  <w:endnote w:type="continuationSeparator" w:id="1">
    <w:p w:rsidR="00EA0440" w:rsidRDefault="00EA0440" w:rsidP="00E7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440" w:rsidRDefault="00EA0440" w:rsidP="00E7380E">
      <w:r>
        <w:separator/>
      </w:r>
    </w:p>
  </w:footnote>
  <w:footnote w:type="continuationSeparator" w:id="1">
    <w:p w:rsidR="00EA0440" w:rsidRDefault="00EA0440" w:rsidP="00E73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80E"/>
    <w:rsid w:val="000E08DB"/>
    <w:rsid w:val="001E3D23"/>
    <w:rsid w:val="001F410E"/>
    <w:rsid w:val="00247995"/>
    <w:rsid w:val="00374929"/>
    <w:rsid w:val="003A2CB0"/>
    <w:rsid w:val="00487FED"/>
    <w:rsid w:val="00491B1E"/>
    <w:rsid w:val="004B7C41"/>
    <w:rsid w:val="004F037D"/>
    <w:rsid w:val="005604F2"/>
    <w:rsid w:val="00572C0F"/>
    <w:rsid w:val="005850C7"/>
    <w:rsid w:val="00605DA9"/>
    <w:rsid w:val="006333A1"/>
    <w:rsid w:val="006666C5"/>
    <w:rsid w:val="00821A92"/>
    <w:rsid w:val="008D29ED"/>
    <w:rsid w:val="008F13CC"/>
    <w:rsid w:val="00945D57"/>
    <w:rsid w:val="009D19EF"/>
    <w:rsid w:val="009D51AB"/>
    <w:rsid w:val="00AD1BB0"/>
    <w:rsid w:val="00AF1A81"/>
    <w:rsid w:val="00AF1F12"/>
    <w:rsid w:val="00B02B82"/>
    <w:rsid w:val="00C75F6D"/>
    <w:rsid w:val="00C771BB"/>
    <w:rsid w:val="00CD2919"/>
    <w:rsid w:val="00D61D41"/>
    <w:rsid w:val="00D629E6"/>
    <w:rsid w:val="00DA3BC5"/>
    <w:rsid w:val="00E23CF3"/>
    <w:rsid w:val="00E35BF2"/>
    <w:rsid w:val="00E673E4"/>
    <w:rsid w:val="00E7380E"/>
    <w:rsid w:val="00E93D8C"/>
    <w:rsid w:val="00EA0440"/>
    <w:rsid w:val="00FD2FB8"/>
    <w:rsid w:val="00FF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80E"/>
    <w:rPr>
      <w:sz w:val="18"/>
      <w:szCs w:val="18"/>
    </w:rPr>
  </w:style>
  <w:style w:type="character" w:styleId="a5">
    <w:name w:val="Hyperlink"/>
    <w:basedOn w:val="a0"/>
    <w:uiPriority w:val="99"/>
    <w:unhideWhenUsed/>
    <w:rsid w:val="00DA3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05D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2020-01-20T01:24:00Z</dcterms:created>
  <dcterms:modified xsi:type="dcterms:W3CDTF">2020-01-22T05:19:00Z</dcterms:modified>
</cp:coreProperties>
</file>